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BDE" w:rsidRPr="005F5BDE" w:rsidRDefault="005F5BDE" w:rsidP="00D42F26">
      <w:pPr>
        <w:widowControl/>
        <w:shd w:val="clear" w:color="auto" w:fill="FFFFFF"/>
        <w:rPr>
          <w:rFonts w:ascii="微软雅黑" w:eastAsia="微软雅黑" w:hAnsi="微软雅黑" w:cs="宋体"/>
          <w:b/>
          <w:color w:val="333333"/>
          <w:kern w:val="0"/>
          <w:sz w:val="24"/>
          <w:szCs w:val="24"/>
          <w:lang w:eastAsia="zh-Hans"/>
        </w:rPr>
      </w:pPr>
      <w:r w:rsidRPr="005F5BDE">
        <w:rPr>
          <w:rFonts w:ascii="宋体" w:eastAsia="宋体" w:hAnsi="宋体" w:cs="宋体"/>
          <w:b/>
          <w:color w:val="333333"/>
          <w:kern w:val="0"/>
          <w:sz w:val="28"/>
          <w:szCs w:val="28"/>
          <w:lang w:eastAsia="zh-Hans"/>
        </w:rPr>
        <w:t>诸暨市牌头镇2024年度50万元以下零星公路安全设施工程</w:t>
      </w:r>
      <w:r w:rsidR="00D42F26">
        <w:rPr>
          <w:rFonts w:ascii="宋体" w:eastAsia="宋体" w:hAnsi="宋体" w:cs="宋体" w:hint="eastAsia"/>
          <w:b/>
          <w:color w:val="333333"/>
          <w:kern w:val="0"/>
          <w:sz w:val="28"/>
          <w:szCs w:val="28"/>
        </w:rPr>
        <w:t>（施工）</w:t>
      </w:r>
    </w:p>
    <w:p w:rsidR="005F5BDE" w:rsidRPr="005F5BDE" w:rsidRDefault="005F5BDE" w:rsidP="005F5BDE">
      <w:pPr>
        <w:widowControl/>
        <w:shd w:val="clear" w:color="auto" w:fill="FFFFFF"/>
        <w:jc w:val="center"/>
        <w:rPr>
          <w:rFonts w:ascii="微软雅黑" w:eastAsia="微软雅黑" w:hAnsi="微软雅黑" w:cs="宋体"/>
          <w:b/>
          <w:color w:val="333333"/>
          <w:kern w:val="0"/>
          <w:sz w:val="24"/>
          <w:szCs w:val="24"/>
          <w:lang w:eastAsia="zh-Hans"/>
        </w:rPr>
      </w:pPr>
      <w:r w:rsidRPr="005F5BDE">
        <w:rPr>
          <w:rFonts w:ascii="宋体" w:eastAsia="宋体" w:hAnsi="宋体" w:cs="宋体" w:hint="eastAsia"/>
          <w:b/>
          <w:color w:val="333333"/>
          <w:kern w:val="0"/>
          <w:sz w:val="28"/>
          <w:szCs w:val="28"/>
          <w:lang w:eastAsia="zh-Hans"/>
        </w:rPr>
        <w:t>流标公告</w:t>
      </w:r>
    </w:p>
    <w:p w:rsidR="005F5BDE" w:rsidRPr="005F5BDE" w:rsidRDefault="005F5BDE" w:rsidP="005F5BDE">
      <w:pPr>
        <w:widowControl/>
        <w:shd w:val="clear" w:color="auto" w:fill="FFFFFF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  <w:lang w:eastAsia="zh-Hans"/>
        </w:rPr>
      </w:pP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各投标人：</w:t>
      </w:r>
    </w:p>
    <w:p w:rsidR="005F5BDE" w:rsidRPr="005F5BDE" w:rsidRDefault="005F5BDE" w:rsidP="005F5BDE">
      <w:pPr>
        <w:widowControl/>
        <w:shd w:val="clear" w:color="auto" w:fill="FFFFFF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  <w:lang w:eastAsia="zh-Hans"/>
        </w:rPr>
      </w:pPr>
      <w:r>
        <w:rPr>
          <w:rFonts w:ascii="宋体" w:eastAsia="宋体" w:hAnsi="宋体" w:cs="宋体" w:hint="eastAsia"/>
          <w:color w:val="333333"/>
          <w:kern w:val="0"/>
          <w:sz w:val="28"/>
          <w:szCs w:val="28"/>
        </w:rPr>
        <w:t xml:space="preserve"> </w:t>
      </w:r>
      <w:r>
        <w:rPr>
          <w:rFonts w:ascii="宋体" w:eastAsia="宋体" w:hAnsi="宋体" w:cs="宋体"/>
          <w:color w:val="333333"/>
          <w:kern w:val="0"/>
          <w:sz w:val="28"/>
          <w:szCs w:val="28"/>
        </w:rPr>
        <w:t xml:space="preserve">   </w:t>
      </w:r>
      <w:r w:rsidRPr="005F5BDE">
        <w:rPr>
          <w:rFonts w:ascii="宋体" w:eastAsia="宋体" w:hAnsi="宋体" w:cs="宋体"/>
          <w:color w:val="333333"/>
          <w:kern w:val="0"/>
          <w:sz w:val="28"/>
          <w:szCs w:val="28"/>
          <w:lang w:eastAsia="zh-Hans"/>
        </w:rPr>
        <w:t>诸暨市牌头镇2024年度50万元以下零星公路安全设施工程</w:t>
      </w:r>
      <w:r w:rsidR="00D42F26">
        <w:rPr>
          <w:rFonts w:ascii="宋体" w:eastAsia="宋体" w:hAnsi="宋体" w:cs="宋体" w:hint="eastAsia"/>
          <w:color w:val="333333"/>
          <w:kern w:val="0"/>
          <w:sz w:val="28"/>
          <w:szCs w:val="28"/>
        </w:rPr>
        <w:t>（施工</w:t>
      </w:r>
      <w:bookmarkStart w:id="0" w:name="_GoBack"/>
      <w:bookmarkEnd w:id="0"/>
      <w:r w:rsidR="00D42F26">
        <w:rPr>
          <w:rFonts w:ascii="宋体" w:eastAsia="宋体" w:hAnsi="宋体" w:cs="宋体" w:hint="eastAsia"/>
          <w:color w:val="333333"/>
          <w:kern w:val="0"/>
          <w:sz w:val="28"/>
          <w:szCs w:val="28"/>
        </w:rPr>
        <w:t>）</w:t>
      </w: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于2024年</w:t>
      </w:r>
      <w:r>
        <w:rPr>
          <w:rFonts w:ascii="宋体" w:eastAsia="宋体" w:hAnsi="宋体" w:cs="宋体"/>
          <w:color w:val="333333"/>
          <w:kern w:val="0"/>
          <w:sz w:val="28"/>
          <w:szCs w:val="28"/>
          <w:lang w:eastAsia="zh-Hans"/>
        </w:rPr>
        <w:t>3</w:t>
      </w: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月</w:t>
      </w:r>
      <w:r>
        <w:rPr>
          <w:rFonts w:ascii="宋体" w:eastAsia="宋体" w:hAnsi="宋体" w:cs="宋体"/>
          <w:color w:val="333333"/>
          <w:kern w:val="0"/>
          <w:sz w:val="28"/>
          <w:szCs w:val="28"/>
          <w:lang w:eastAsia="zh-Hans"/>
        </w:rPr>
        <w:t>6</w:t>
      </w: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日14：</w:t>
      </w:r>
      <w:r>
        <w:rPr>
          <w:rFonts w:ascii="宋体" w:eastAsia="宋体" w:hAnsi="宋体" w:cs="宋体"/>
          <w:color w:val="333333"/>
          <w:kern w:val="0"/>
          <w:sz w:val="28"/>
          <w:szCs w:val="28"/>
          <w:lang w:eastAsia="zh-Hans"/>
        </w:rPr>
        <w:t>3</w:t>
      </w: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0在诸暨市</w:t>
      </w:r>
      <w:r>
        <w:rPr>
          <w:rFonts w:ascii="宋体" w:eastAsia="宋体" w:hAnsi="宋体" w:cs="宋体" w:hint="eastAsia"/>
          <w:color w:val="333333"/>
          <w:kern w:val="0"/>
          <w:sz w:val="28"/>
          <w:szCs w:val="28"/>
        </w:rPr>
        <w:t>牌头镇</w:t>
      </w: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人民政府公开招标，因</w:t>
      </w:r>
      <w:r w:rsidR="00417140">
        <w:rPr>
          <w:rFonts w:ascii="宋体" w:eastAsia="宋体" w:hAnsi="宋体" w:cs="宋体" w:hint="eastAsia"/>
          <w:color w:val="333333"/>
          <w:kern w:val="0"/>
          <w:sz w:val="28"/>
          <w:szCs w:val="28"/>
        </w:rPr>
        <w:t>递交文件的</w:t>
      </w: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投标人不足三家，该项目</w:t>
      </w:r>
      <w:r>
        <w:rPr>
          <w:rFonts w:ascii="宋体" w:eastAsia="宋体" w:hAnsi="宋体" w:cs="宋体" w:hint="eastAsia"/>
          <w:color w:val="333333"/>
          <w:kern w:val="0"/>
          <w:sz w:val="28"/>
          <w:szCs w:val="28"/>
        </w:rPr>
        <w:t>第一次</w:t>
      </w: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流标。</w:t>
      </w:r>
    </w:p>
    <w:p w:rsidR="005F5BDE" w:rsidRPr="005F5BDE" w:rsidRDefault="005F5BDE" w:rsidP="005F5BDE">
      <w:pPr>
        <w:widowControl/>
        <w:shd w:val="clear" w:color="auto" w:fill="FFFFFF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  <w:lang w:eastAsia="zh-Hans"/>
        </w:rPr>
      </w:pP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 xml:space="preserve">  特此公告。</w:t>
      </w:r>
    </w:p>
    <w:p w:rsidR="005F5BDE" w:rsidRPr="005F5BDE" w:rsidRDefault="005F5BDE" w:rsidP="005F5BDE">
      <w:pPr>
        <w:widowControl/>
        <w:shd w:val="clear" w:color="auto" w:fill="FFFFFF"/>
        <w:jc w:val="right"/>
        <w:rPr>
          <w:rFonts w:ascii="微软雅黑" w:eastAsia="微软雅黑" w:hAnsi="微软雅黑" w:cs="宋体"/>
          <w:color w:val="333333"/>
          <w:kern w:val="0"/>
          <w:sz w:val="24"/>
          <w:szCs w:val="24"/>
          <w:lang w:eastAsia="zh-Hans"/>
        </w:rPr>
      </w:pP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诸暨市</w:t>
      </w:r>
      <w:r>
        <w:rPr>
          <w:rFonts w:ascii="宋体" w:eastAsia="宋体" w:hAnsi="宋体" w:cs="宋体" w:hint="eastAsia"/>
          <w:color w:val="333333"/>
          <w:kern w:val="0"/>
          <w:sz w:val="28"/>
          <w:szCs w:val="28"/>
        </w:rPr>
        <w:t>牌头</w:t>
      </w: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镇人民政府</w:t>
      </w:r>
    </w:p>
    <w:p w:rsidR="005F5BDE" w:rsidRPr="005F5BDE" w:rsidRDefault="005F5BDE" w:rsidP="005F5BDE">
      <w:pPr>
        <w:widowControl/>
        <w:shd w:val="clear" w:color="auto" w:fill="FFFFFF"/>
        <w:jc w:val="right"/>
        <w:rPr>
          <w:rFonts w:ascii="微软雅黑" w:eastAsia="微软雅黑" w:hAnsi="微软雅黑" w:cs="宋体"/>
          <w:color w:val="333333"/>
          <w:kern w:val="0"/>
          <w:sz w:val="24"/>
          <w:szCs w:val="24"/>
          <w:lang w:eastAsia="zh-Hans"/>
        </w:rPr>
      </w:pP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浙江</w:t>
      </w:r>
      <w:r>
        <w:rPr>
          <w:rFonts w:ascii="宋体" w:eastAsia="宋体" w:hAnsi="宋体" w:cs="宋体" w:hint="eastAsia"/>
          <w:color w:val="333333"/>
          <w:kern w:val="0"/>
          <w:sz w:val="28"/>
          <w:szCs w:val="28"/>
        </w:rPr>
        <w:t>耀信工程</w:t>
      </w: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咨询有限公司</w:t>
      </w:r>
    </w:p>
    <w:p w:rsidR="005F5BDE" w:rsidRPr="005F5BDE" w:rsidRDefault="005F5BDE" w:rsidP="005F5BDE">
      <w:pPr>
        <w:widowControl/>
        <w:shd w:val="clear" w:color="auto" w:fill="FFFFFF"/>
        <w:jc w:val="right"/>
        <w:rPr>
          <w:rFonts w:ascii="微软雅黑" w:eastAsia="微软雅黑" w:hAnsi="微软雅黑" w:cs="宋体"/>
          <w:color w:val="333333"/>
          <w:kern w:val="0"/>
          <w:sz w:val="24"/>
          <w:szCs w:val="24"/>
          <w:lang w:eastAsia="zh-Hans"/>
        </w:rPr>
      </w:pP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2024年</w:t>
      </w:r>
      <w:r>
        <w:rPr>
          <w:rFonts w:ascii="宋体" w:eastAsia="宋体" w:hAnsi="宋体" w:cs="宋体" w:hint="eastAsia"/>
          <w:color w:val="333333"/>
          <w:kern w:val="0"/>
          <w:sz w:val="28"/>
          <w:szCs w:val="28"/>
        </w:rPr>
        <w:t>3</w:t>
      </w: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月</w:t>
      </w:r>
      <w:r>
        <w:rPr>
          <w:rFonts w:ascii="宋体" w:eastAsia="宋体" w:hAnsi="宋体" w:cs="宋体"/>
          <w:color w:val="333333"/>
          <w:kern w:val="0"/>
          <w:sz w:val="28"/>
          <w:szCs w:val="28"/>
          <w:lang w:eastAsia="zh-Hans"/>
        </w:rPr>
        <w:t>6</w:t>
      </w:r>
      <w:r w:rsidRPr="005F5BDE">
        <w:rPr>
          <w:rFonts w:ascii="宋体" w:eastAsia="宋体" w:hAnsi="宋体" w:cs="宋体" w:hint="eastAsia"/>
          <w:color w:val="333333"/>
          <w:kern w:val="0"/>
          <w:sz w:val="28"/>
          <w:szCs w:val="28"/>
          <w:lang w:eastAsia="zh-Hans"/>
        </w:rPr>
        <w:t>日</w:t>
      </w:r>
    </w:p>
    <w:p w:rsidR="00AE7CF7" w:rsidRDefault="00AE7CF7"/>
    <w:sectPr w:rsidR="00AE7C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C2A" w:rsidRDefault="00824C2A" w:rsidP="00417140">
      <w:r>
        <w:separator/>
      </w:r>
    </w:p>
  </w:endnote>
  <w:endnote w:type="continuationSeparator" w:id="0">
    <w:p w:rsidR="00824C2A" w:rsidRDefault="00824C2A" w:rsidP="00417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C2A" w:rsidRDefault="00824C2A" w:rsidP="00417140">
      <w:r>
        <w:separator/>
      </w:r>
    </w:p>
  </w:footnote>
  <w:footnote w:type="continuationSeparator" w:id="0">
    <w:p w:rsidR="00824C2A" w:rsidRDefault="00824C2A" w:rsidP="004171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272"/>
    <w:rsid w:val="00417140"/>
    <w:rsid w:val="005F5BDE"/>
    <w:rsid w:val="00663272"/>
    <w:rsid w:val="00824C2A"/>
    <w:rsid w:val="00AE7CF7"/>
    <w:rsid w:val="00D110C9"/>
    <w:rsid w:val="00D4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0D625A"/>
  <w15:chartTrackingRefBased/>
  <w15:docId w15:val="{D4626242-AF01-423D-A894-E6D089489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71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1714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171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1714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1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7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811">
              <w:marLeft w:val="0"/>
              <w:marRight w:val="0"/>
              <w:marTop w:val="0"/>
              <w:marBottom w:val="0"/>
              <w:divBdr>
                <w:top w:val="single" w:sz="6" w:space="30" w:color="D6D6D6"/>
                <w:left w:val="single" w:sz="6" w:space="31" w:color="D6D6D6"/>
                <w:bottom w:val="single" w:sz="6" w:space="30" w:color="D6D6D6"/>
                <w:right w:val="single" w:sz="6" w:space="31" w:color="D6D6D6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4</cp:revision>
  <dcterms:created xsi:type="dcterms:W3CDTF">2024-03-06T06:53:00Z</dcterms:created>
  <dcterms:modified xsi:type="dcterms:W3CDTF">2024-03-06T07:13:00Z</dcterms:modified>
</cp:coreProperties>
</file>