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32" w:tblpY="1448"/>
        <w:tblOverlap w:val="never"/>
        <w:tblW w:w="99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5"/>
        <w:gridCol w:w="3748"/>
        <w:gridCol w:w="2204"/>
        <w:gridCol w:w="20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9918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 w:line="0" w:lineRule="atLeast"/>
              <w:jc w:val="center"/>
              <w:rPr>
                <w:rFonts w:hint="eastAsia" w:ascii="黑体" w:hAnsi="宋体" w:eastAsia="黑体" w:cs="宋体"/>
                <w:b/>
                <w:color w:val="auto"/>
                <w:kern w:val="0"/>
                <w:sz w:val="34"/>
                <w:szCs w:val="36"/>
                <w:u w:val="none"/>
              </w:rPr>
            </w:pPr>
            <w:r>
              <w:rPr>
                <w:rFonts w:hint="eastAsia" w:ascii="黑体" w:hAnsi="宋体" w:eastAsia="黑体" w:cs="宋体"/>
                <w:b/>
                <w:kern w:val="0"/>
                <w:sz w:val="34"/>
                <w:szCs w:val="36"/>
                <w:u w:val="none"/>
                <w:lang w:eastAsia="zh-CN"/>
              </w:rPr>
              <w:t>诸暨市店口镇镇北社区甘岭山塘综合整治工程</w:t>
            </w:r>
            <w:r>
              <w:rPr>
                <w:rFonts w:hint="eastAsia" w:ascii="黑体" w:hAnsi="宋体" w:eastAsia="黑体" w:cs="宋体"/>
                <w:b/>
                <w:color w:val="auto"/>
                <w:kern w:val="0"/>
                <w:sz w:val="34"/>
                <w:szCs w:val="36"/>
                <w:u w:val="none"/>
              </w:rPr>
              <w:t>(</w:t>
            </w:r>
            <w:r>
              <w:rPr>
                <w:rFonts w:hint="eastAsia" w:ascii="黑体" w:hAnsi="宋体" w:eastAsia="黑体" w:cs="宋体"/>
                <w:b/>
                <w:color w:val="auto"/>
                <w:kern w:val="0"/>
                <w:sz w:val="34"/>
                <w:szCs w:val="36"/>
                <w:u w:val="none"/>
                <w:lang w:eastAsia="zh-CN"/>
              </w:rPr>
              <w:t>施工</w:t>
            </w:r>
            <w:r>
              <w:rPr>
                <w:rFonts w:hint="eastAsia" w:ascii="黑体" w:hAnsi="宋体" w:eastAsia="黑体" w:cs="宋体"/>
                <w:b/>
                <w:color w:val="auto"/>
                <w:kern w:val="0"/>
                <w:sz w:val="34"/>
                <w:szCs w:val="36"/>
                <w:u w:val="none"/>
              </w:rPr>
              <w:t>)</w:t>
            </w:r>
          </w:p>
          <w:p>
            <w:pPr>
              <w:widowControl/>
              <w:spacing w:before="100" w:beforeLines="0" w:beforeAutospacing="1" w:after="100" w:afterLines="0" w:afterAutospacing="1" w:line="0" w:lineRule="atLeast"/>
              <w:jc w:val="center"/>
              <w:rPr>
                <w:rFonts w:ascii="黑体" w:hAnsi="宋体" w:eastAsia="黑体" w:cs="宋体"/>
                <w:b/>
                <w:kern w:val="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宋体"/>
                <w:b/>
                <w:color w:val="auto"/>
                <w:kern w:val="0"/>
                <w:sz w:val="34"/>
                <w:szCs w:val="36"/>
                <w:u w:val="none"/>
              </w:rPr>
              <w:t>中标公示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项目编号</w:t>
            </w:r>
          </w:p>
        </w:tc>
        <w:tc>
          <w:tcPr>
            <w:tcW w:w="374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DC2023-25</w:t>
            </w:r>
          </w:p>
        </w:tc>
        <w:tc>
          <w:tcPr>
            <w:tcW w:w="220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信息类别</w:t>
            </w:r>
          </w:p>
        </w:tc>
        <w:tc>
          <w:tcPr>
            <w:tcW w:w="20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eastAsia="zh-CN"/>
              </w:rPr>
              <w:t>施工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招标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招标人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诸暨市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店口镇镇北社区股份经济合作社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招标代理机构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浙江耀信工程咨询有限公司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工程名称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诸暨市店口镇镇北社区甘岭山塘综合整治工程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  <w:t>建设规模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本工程位于诸暨市店口镇，总造价约91万元。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  <w:t>开标日期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 xml:space="preserve">  2023年12月6日15：00 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  <w:t>预中标人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浙江开腾建设有限公司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  <w:t>项目经理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 xml:space="preserve">李加星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eastAsia="zh-CN"/>
              </w:rPr>
              <w:t>建造师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  <w:t>证书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eastAsia="zh-CN"/>
              </w:rPr>
              <w:t>号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浙2332017202300100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  <w:t>中标下浮率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10.76%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</w:rPr>
              <w:t>中标工期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120日历天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4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决标小组组长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陈华杰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公示期限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2023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日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8：30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时至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 xml:space="preserve"> 2023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日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 xml:space="preserve">17：00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时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  <w:lang w:eastAsia="zh-CN"/>
              </w:rPr>
              <w:t>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6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其他事项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ascii="宋体" w:hAnsi="宋体" w:eastAsia="宋体" w:cs="宋体"/>
                <w:kern w:val="0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投标人或者其他利害关系人对项目的评标结果有异议的，应在公示期内书面向招标人提出异议；对招标人、代理机构的异议答复不满意，或者招标人、代理机构未在规定期限内作出答复的，投标人可以自知道或者应当知道之日起10日内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诸暨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市店口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镇招投标监管领导小组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提出书面投诉。投诉以单位名义的需加盖公章，法定代表人或者授权代表签字；个人名义的需署明真实姓名、工作单位、联系方式，并附身份证明复印件，否则不予受理。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9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none"/>
              </w:rPr>
              <w:t>监督电话</w:t>
            </w:r>
          </w:p>
        </w:tc>
        <w:tc>
          <w:tcPr>
            <w:tcW w:w="798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Lines="0" w:beforeAutospacing="1" w:after="100" w:afterLines="0" w:afterAutospacing="1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u w:val="none"/>
                <w:lang w:val="en-US" w:eastAsia="zh-CN"/>
              </w:rPr>
              <w:t>0575-87590973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od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ction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FlNGRjOTZmYzhkNTY4ZDYxNDc3MDM3MmQzZjkwYzUifQ=="/>
  </w:docVars>
  <w:rsids>
    <w:rsidRoot w:val="45055A3D"/>
    <w:rsid w:val="00AB17A5"/>
    <w:rsid w:val="015B4FE6"/>
    <w:rsid w:val="02557C87"/>
    <w:rsid w:val="02B85CBE"/>
    <w:rsid w:val="03B22EB7"/>
    <w:rsid w:val="043B2EAD"/>
    <w:rsid w:val="04F64013"/>
    <w:rsid w:val="05BE22A2"/>
    <w:rsid w:val="06A62116"/>
    <w:rsid w:val="06C4362D"/>
    <w:rsid w:val="07677749"/>
    <w:rsid w:val="078E1D2B"/>
    <w:rsid w:val="080B6921"/>
    <w:rsid w:val="09213488"/>
    <w:rsid w:val="098D4402"/>
    <w:rsid w:val="09E76F9C"/>
    <w:rsid w:val="0A3C1656"/>
    <w:rsid w:val="0C4E7AA8"/>
    <w:rsid w:val="0C7B376D"/>
    <w:rsid w:val="0CED59C6"/>
    <w:rsid w:val="12E06408"/>
    <w:rsid w:val="141D533D"/>
    <w:rsid w:val="14733F9D"/>
    <w:rsid w:val="16437ABD"/>
    <w:rsid w:val="16E318AE"/>
    <w:rsid w:val="18692127"/>
    <w:rsid w:val="18F7519C"/>
    <w:rsid w:val="1B19320D"/>
    <w:rsid w:val="1C5200DC"/>
    <w:rsid w:val="1C9E70F2"/>
    <w:rsid w:val="1CB64569"/>
    <w:rsid w:val="1F132604"/>
    <w:rsid w:val="1F8B4890"/>
    <w:rsid w:val="1FB011D0"/>
    <w:rsid w:val="1FC53AF2"/>
    <w:rsid w:val="1FDE70B6"/>
    <w:rsid w:val="200B20E0"/>
    <w:rsid w:val="20232D1B"/>
    <w:rsid w:val="20631369"/>
    <w:rsid w:val="20F84124"/>
    <w:rsid w:val="211B4975"/>
    <w:rsid w:val="21360DC6"/>
    <w:rsid w:val="231D1CA3"/>
    <w:rsid w:val="232C0139"/>
    <w:rsid w:val="233174FD"/>
    <w:rsid w:val="23A17F73"/>
    <w:rsid w:val="24147D39"/>
    <w:rsid w:val="24DC200F"/>
    <w:rsid w:val="25424524"/>
    <w:rsid w:val="25657932"/>
    <w:rsid w:val="257256A9"/>
    <w:rsid w:val="25B06DFF"/>
    <w:rsid w:val="26776943"/>
    <w:rsid w:val="26CA2142"/>
    <w:rsid w:val="2723183D"/>
    <w:rsid w:val="27C941A8"/>
    <w:rsid w:val="27E965F8"/>
    <w:rsid w:val="28622737"/>
    <w:rsid w:val="29257B04"/>
    <w:rsid w:val="296A5517"/>
    <w:rsid w:val="29D86924"/>
    <w:rsid w:val="2A09558B"/>
    <w:rsid w:val="2ADE5BBE"/>
    <w:rsid w:val="2B75142B"/>
    <w:rsid w:val="2BF24C94"/>
    <w:rsid w:val="2C536A15"/>
    <w:rsid w:val="2CBD0053"/>
    <w:rsid w:val="2D443E4B"/>
    <w:rsid w:val="2D6B16B8"/>
    <w:rsid w:val="2D811081"/>
    <w:rsid w:val="2D947006"/>
    <w:rsid w:val="2F3F5AD6"/>
    <w:rsid w:val="2FFA0742"/>
    <w:rsid w:val="30506E41"/>
    <w:rsid w:val="30E92D4B"/>
    <w:rsid w:val="31382CE0"/>
    <w:rsid w:val="31940248"/>
    <w:rsid w:val="31C51E84"/>
    <w:rsid w:val="32D76116"/>
    <w:rsid w:val="33DE6A1F"/>
    <w:rsid w:val="34296FEA"/>
    <w:rsid w:val="352E1AEE"/>
    <w:rsid w:val="36C9002A"/>
    <w:rsid w:val="3A6B7341"/>
    <w:rsid w:val="3AA45F1A"/>
    <w:rsid w:val="3AC84793"/>
    <w:rsid w:val="3BE112ED"/>
    <w:rsid w:val="3DA476F7"/>
    <w:rsid w:val="3E4D22FC"/>
    <w:rsid w:val="3F444DE6"/>
    <w:rsid w:val="407032B4"/>
    <w:rsid w:val="411D4EB9"/>
    <w:rsid w:val="41931657"/>
    <w:rsid w:val="41E8647B"/>
    <w:rsid w:val="42A653BA"/>
    <w:rsid w:val="44562E10"/>
    <w:rsid w:val="44E1016B"/>
    <w:rsid w:val="44F639B0"/>
    <w:rsid w:val="45055A3D"/>
    <w:rsid w:val="454105AC"/>
    <w:rsid w:val="458D460F"/>
    <w:rsid w:val="480768FB"/>
    <w:rsid w:val="48C25A11"/>
    <w:rsid w:val="4A861153"/>
    <w:rsid w:val="4CD472AD"/>
    <w:rsid w:val="4D5D2E7B"/>
    <w:rsid w:val="4D926C66"/>
    <w:rsid w:val="4E1A5D06"/>
    <w:rsid w:val="4E434405"/>
    <w:rsid w:val="4E7E0509"/>
    <w:rsid w:val="4ECE0172"/>
    <w:rsid w:val="4ED467D5"/>
    <w:rsid w:val="50EF22C3"/>
    <w:rsid w:val="51B9241F"/>
    <w:rsid w:val="521B01A5"/>
    <w:rsid w:val="52301165"/>
    <w:rsid w:val="53456529"/>
    <w:rsid w:val="53B30ACB"/>
    <w:rsid w:val="53D10891"/>
    <w:rsid w:val="54154F64"/>
    <w:rsid w:val="543C16DA"/>
    <w:rsid w:val="548C3007"/>
    <w:rsid w:val="55775BE1"/>
    <w:rsid w:val="55B81234"/>
    <w:rsid w:val="561B62CF"/>
    <w:rsid w:val="57034731"/>
    <w:rsid w:val="58993F40"/>
    <w:rsid w:val="58E95BA9"/>
    <w:rsid w:val="5A37379F"/>
    <w:rsid w:val="5A5C5E56"/>
    <w:rsid w:val="5A7F0572"/>
    <w:rsid w:val="5C7929C3"/>
    <w:rsid w:val="5CF52D6E"/>
    <w:rsid w:val="5E7A5C21"/>
    <w:rsid w:val="5EA51495"/>
    <w:rsid w:val="5F0842F6"/>
    <w:rsid w:val="604B0C87"/>
    <w:rsid w:val="6068731E"/>
    <w:rsid w:val="60CC2CDD"/>
    <w:rsid w:val="616D08A6"/>
    <w:rsid w:val="6243457B"/>
    <w:rsid w:val="62820389"/>
    <w:rsid w:val="62D11B87"/>
    <w:rsid w:val="633706D0"/>
    <w:rsid w:val="64F16511"/>
    <w:rsid w:val="65E35BB8"/>
    <w:rsid w:val="66B57E5F"/>
    <w:rsid w:val="66BB7F9C"/>
    <w:rsid w:val="67BF6452"/>
    <w:rsid w:val="684572FE"/>
    <w:rsid w:val="68D6620B"/>
    <w:rsid w:val="6A3D4B1F"/>
    <w:rsid w:val="6A4B37A6"/>
    <w:rsid w:val="6D6D06FE"/>
    <w:rsid w:val="6E526F0C"/>
    <w:rsid w:val="6EF01311"/>
    <w:rsid w:val="6FEA1762"/>
    <w:rsid w:val="711653D0"/>
    <w:rsid w:val="71AB05DF"/>
    <w:rsid w:val="720F3048"/>
    <w:rsid w:val="7225301E"/>
    <w:rsid w:val="722B02B0"/>
    <w:rsid w:val="722F68CA"/>
    <w:rsid w:val="72337E0B"/>
    <w:rsid w:val="72872FB1"/>
    <w:rsid w:val="72AB17DE"/>
    <w:rsid w:val="750000AA"/>
    <w:rsid w:val="751145F2"/>
    <w:rsid w:val="753F0BD2"/>
    <w:rsid w:val="75AD1FE0"/>
    <w:rsid w:val="75AE78A1"/>
    <w:rsid w:val="7601232C"/>
    <w:rsid w:val="76FB0AD5"/>
    <w:rsid w:val="78241462"/>
    <w:rsid w:val="786D5A56"/>
    <w:rsid w:val="79030169"/>
    <w:rsid w:val="7A2F7DC1"/>
    <w:rsid w:val="7A7676D3"/>
    <w:rsid w:val="7BA75723"/>
    <w:rsid w:val="7DF21C4C"/>
    <w:rsid w:val="7DFA5FDE"/>
    <w:rsid w:val="7E2C5B03"/>
    <w:rsid w:val="7F182693"/>
    <w:rsid w:val="7F9B74A5"/>
    <w:rsid w:val="7FE8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qFormat/>
    <w:uiPriority w:val="0"/>
    <w:rPr>
      <w:color w:val="800080"/>
      <w:u w:val="none"/>
    </w:rPr>
  </w:style>
  <w:style w:type="character" w:styleId="8">
    <w:name w:val="Emphasis"/>
    <w:basedOn w:val="5"/>
    <w:qFormat/>
    <w:uiPriority w:val="0"/>
    <w:rPr>
      <w:b/>
      <w:bCs/>
    </w:rPr>
  </w:style>
  <w:style w:type="character" w:styleId="9">
    <w:name w:val="HTML Definition"/>
    <w:basedOn w:val="5"/>
    <w:qFormat/>
    <w:uiPriority w:val="0"/>
  </w:style>
  <w:style w:type="character" w:styleId="10">
    <w:name w:val="HTML Typewriter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1">
    <w:name w:val="HTML Acronym"/>
    <w:basedOn w:val="5"/>
    <w:qFormat/>
    <w:uiPriority w:val="0"/>
    <w:rPr>
      <w:bdr w:val="none" w:color="auto" w:sz="0" w:space="0"/>
    </w:rPr>
  </w:style>
  <w:style w:type="character" w:styleId="12">
    <w:name w:val="HTML Variable"/>
    <w:basedOn w:val="5"/>
    <w:qFormat/>
    <w:uiPriority w:val="0"/>
    <w:rPr>
      <w:bdr w:val="single" w:color="C2C4CB" w:sz="6" w:space="0"/>
      <w:shd w:val="clear" w:fill="FFFFFF"/>
    </w:rPr>
  </w:style>
  <w:style w:type="character" w:styleId="13">
    <w:name w:val="Hyperlink"/>
    <w:basedOn w:val="5"/>
    <w:qFormat/>
    <w:uiPriority w:val="0"/>
    <w:rPr>
      <w:color w:val="0000FF"/>
      <w:u w:val="none"/>
    </w:rPr>
  </w:style>
  <w:style w:type="character" w:styleId="14">
    <w:name w:val="HTML Code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5">
    <w:name w:val="HTML Cite"/>
    <w:basedOn w:val="5"/>
    <w:qFormat/>
    <w:uiPriority w:val="0"/>
  </w:style>
  <w:style w:type="character" w:styleId="16">
    <w:name w:val="HTML Keyboard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Sample"/>
    <w:basedOn w:val="5"/>
    <w:qFormat/>
    <w:uiPriority w:val="0"/>
    <w:rPr>
      <w:rFonts w:ascii="monospace" w:hAnsi="monospace" w:eastAsia="monospace" w:cs="monospace"/>
    </w:rPr>
  </w:style>
  <w:style w:type="character" w:customStyle="1" w:styleId="18">
    <w:name w:val="hover5"/>
    <w:basedOn w:val="5"/>
    <w:qFormat/>
    <w:uiPriority w:val="0"/>
  </w:style>
  <w:style w:type="character" w:customStyle="1" w:styleId="19">
    <w:name w:val="hover6"/>
    <w:basedOn w:val="5"/>
    <w:qFormat/>
    <w:uiPriority w:val="0"/>
    <w:rPr>
      <w:color w:val="2590EB"/>
    </w:rPr>
  </w:style>
  <w:style w:type="character" w:customStyle="1" w:styleId="20">
    <w:name w:val="hover7"/>
    <w:basedOn w:val="5"/>
    <w:qFormat/>
    <w:uiPriority w:val="0"/>
    <w:rPr>
      <w:color w:val="2590EB"/>
    </w:rPr>
  </w:style>
  <w:style w:type="character" w:customStyle="1" w:styleId="21">
    <w:name w:val="layui-this"/>
    <w:basedOn w:val="5"/>
    <w:qFormat/>
    <w:uiPriority w:val="0"/>
    <w:rPr>
      <w:bdr w:val="single" w:color="EEEEEE" w:sz="6" w:space="0"/>
      <w:shd w:val="clear" w:fill="FFFFFF"/>
    </w:rPr>
  </w:style>
  <w:style w:type="character" w:customStyle="1" w:styleId="22">
    <w:name w:val="first-child2"/>
    <w:basedOn w:val="5"/>
    <w:qFormat/>
    <w:uiPriority w:val="0"/>
  </w:style>
  <w:style w:type="character" w:customStyle="1" w:styleId="23">
    <w:name w:val="active1"/>
    <w:basedOn w:val="5"/>
    <w:qFormat/>
    <w:uiPriority w:val="0"/>
    <w:rPr>
      <w:b/>
      <w:bCs/>
      <w:color w:val="FFFFFF"/>
      <w:shd w:val="clear" w:fill="3F9BE6"/>
    </w:rPr>
  </w:style>
  <w:style w:type="character" w:customStyle="1" w:styleId="24">
    <w:name w:val="active"/>
    <w:basedOn w:val="5"/>
    <w:qFormat/>
    <w:uiPriority w:val="0"/>
    <w:rPr>
      <w:b/>
      <w:bCs/>
      <w:color w:val="FFFFFF"/>
      <w:shd w:val="clear" w:fill="3F9BE6"/>
    </w:rPr>
  </w:style>
  <w:style w:type="character" w:customStyle="1" w:styleId="25">
    <w:name w:val="first-child1"/>
    <w:basedOn w:val="5"/>
    <w:qFormat/>
    <w:uiPriority w:val="0"/>
  </w:style>
  <w:style w:type="character" w:customStyle="1" w:styleId="26">
    <w:name w:val="first-child"/>
    <w:basedOn w:val="5"/>
    <w:qFormat/>
    <w:uiPriority w:val="0"/>
  </w:style>
  <w:style w:type="character" w:customStyle="1" w:styleId="27">
    <w:name w:val="hover"/>
    <w:basedOn w:val="5"/>
    <w:qFormat/>
    <w:uiPriority w:val="0"/>
    <w:rPr>
      <w:color w:val="2590EB"/>
    </w:rPr>
  </w:style>
  <w:style w:type="character" w:customStyle="1" w:styleId="28">
    <w:name w:val="hover1"/>
    <w:basedOn w:val="5"/>
    <w:qFormat/>
    <w:uiPriority w:val="0"/>
    <w:rPr>
      <w:color w:val="2590EB"/>
    </w:rPr>
  </w:style>
  <w:style w:type="character" w:customStyle="1" w:styleId="29">
    <w:name w:val="hover2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2249</Words>
  <Characters>2561</Characters>
  <Lines>0</Lines>
  <Paragraphs>0</Paragraphs>
  <TotalTime>22</TotalTime>
  <ScaleCrop>false</ScaleCrop>
  <LinksUpToDate>false</LinksUpToDate>
  <CharactersWithSpaces>2886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2022-03-31T05:50:00Z</dcterms:created>
  <dc:creator>狐狸</dc:creator>
  <cp:lastModifiedBy>凯歌</cp:lastModifiedBy>
  <cp:lastPrinted>2023-12-06T07:45:33Z</cp:lastPrinted>
  <dcterms:modified xsi:type="dcterms:W3CDTF">2023-12-06T08:07:21Z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28768B1B134C4EEBA8E5544678EB715B</vt:lpwstr>
  </property>
</Properties>
</file>