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bookmarkStart w:id="0" w:name="OLE_LINK10"/>
      <w:r>
        <w:rPr>
          <w:rFonts w:hint="eastAsia" w:ascii="仿宋_GB2312" w:hAnsi="仿宋_GB2312" w:eastAsia="仿宋_GB2312"/>
          <w:b/>
          <w:bCs/>
          <w:sz w:val="52"/>
          <w:szCs w:val="52"/>
          <w:lang w:eastAsia="zh-CN"/>
        </w:rPr>
        <w:t>东白湖镇西岩村香榧渥加工点</w:t>
      </w:r>
      <w:bookmarkEnd w:id="0"/>
    </w:p>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出租项目</w:t>
      </w:r>
    </w:p>
    <w:p>
      <w:pPr>
        <w:spacing w:line="1000" w:lineRule="exact"/>
        <w:jc w:val="both"/>
        <w:rPr>
          <w:rFonts w:hint="eastAsia" w:ascii="仿宋_GB2312" w:hAnsi="仿宋_GB2312" w:eastAsia="仿宋_GB2312"/>
          <w:b/>
          <w:bCs/>
          <w:sz w:val="72"/>
        </w:rPr>
      </w:pPr>
      <w:bookmarkStart w:id="1" w:name="_Toc28051"/>
    </w:p>
    <w:p>
      <w:pPr>
        <w:spacing w:line="1000" w:lineRule="exact"/>
        <w:jc w:val="both"/>
        <w:rPr>
          <w:rFonts w:hint="eastAsia" w:ascii="仿宋_GB2312" w:hAnsi="仿宋_GB2312" w:eastAsia="仿宋_GB2312"/>
          <w:b/>
          <w:bCs/>
          <w:sz w:val="72"/>
        </w:rPr>
      </w:pPr>
    </w:p>
    <w:bookmarkEnd w:id="1"/>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2" w:name="_Toc326"/>
      <w:r>
        <w:rPr>
          <w:rFonts w:hint="eastAsia" w:ascii="仿宋_GB2312" w:hAnsi="仿宋_GB2312" w:eastAsia="仿宋_GB2312"/>
          <w:b/>
          <w:bCs/>
          <w:sz w:val="72"/>
        </w:rPr>
        <w:t>文</w:t>
      </w:r>
      <w:bookmarkEnd w:id="2"/>
    </w:p>
    <w:p>
      <w:pPr>
        <w:spacing w:line="1000" w:lineRule="exact"/>
        <w:jc w:val="center"/>
        <w:rPr>
          <w:rFonts w:hint="eastAsia" w:ascii="仿宋_GB2312" w:hAnsi="仿宋_GB2312" w:eastAsia="仿宋_GB2312"/>
          <w:b/>
          <w:bCs/>
          <w:sz w:val="72"/>
        </w:rPr>
      </w:pPr>
      <w:bookmarkStart w:id="3" w:name="_Toc12454"/>
      <w:r>
        <w:rPr>
          <w:rFonts w:hint="eastAsia" w:ascii="仿宋_GB2312" w:hAnsi="仿宋_GB2312" w:eastAsia="仿宋_GB2312"/>
          <w:b/>
          <w:bCs/>
          <w:sz w:val="72"/>
        </w:rPr>
        <w:t>件</w:t>
      </w:r>
      <w:bookmarkEnd w:id="3"/>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西岩村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五</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4" w:name="OLE_LINK6"/>
      <w:r>
        <w:rPr>
          <w:rFonts w:hint="eastAsia" w:ascii="仿宋_GB2312" w:hAnsi="仿宋" w:eastAsia="仿宋_GB2312" w:cs="仿宋"/>
          <w:b/>
          <w:bCs/>
          <w:sz w:val="36"/>
          <w:szCs w:val="36"/>
          <w:lang w:eastAsia="zh-CN"/>
        </w:rPr>
        <w:t>东白湖镇</w:t>
      </w:r>
      <w:bookmarkStart w:id="5" w:name="OLE_LINK1"/>
      <w:r>
        <w:rPr>
          <w:rFonts w:hint="eastAsia" w:ascii="仿宋_GB2312" w:hAnsi="仿宋" w:eastAsia="仿宋_GB2312" w:cs="仿宋"/>
          <w:b/>
          <w:bCs/>
          <w:sz w:val="36"/>
          <w:szCs w:val="36"/>
          <w:lang w:eastAsia="zh-CN"/>
        </w:rPr>
        <w:t>西岩村香榧渥堆加工点出租项目</w:t>
      </w:r>
      <w:bookmarkEnd w:id="5"/>
    </w:p>
    <w:bookmarkEnd w:id="4"/>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西岩村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西岩村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吴飞永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13857510927</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5</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29</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4"/>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w:t>
            </w:r>
            <w:r>
              <w:rPr>
                <w:rFonts w:hint="eastAsia" w:ascii="仿宋_GB2312" w:hAnsi="仿宋_GB2312" w:eastAsia="仿宋_GB2312"/>
                <w:sz w:val="24"/>
                <w:lang w:eastAsia="zh-CN"/>
              </w:rPr>
              <w:t>出租合同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6" w:name="_Toc12915"/>
      <w:bookmarkStart w:id="7" w:name="_Toc6942"/>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6"/>
      <w:bookmarkEnd w:id="7"/>
    </w:p>
    <w:p>
      <w:pPr>
        <w:rPr>
          <w:rFonts w:hint="eastAsia" w:ascii="楷体_GB2312" w:eastAsia="楷体_GB2312"/>
          <w:b/>
          <w:bCs/>
        </w:rPr>
      </w:pPr>
    </w:p>
    <w:tbl>
      <w:tblPr>
        <w:tblStyle w:val="14"/>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29</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6月4日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6月5日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陈丽琪</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6月5日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8" w:name="OLE_LINK7"/>
      <w:r>
        <w:rPr>
          <w:rFonts w:hint="eastAsia" w:ascii="仿宋_GB2312" w:hAnsi="仿宋" w:eastAsia="仿宋_GB2312" w:cs="仿宋"/>
          <w:b/>
          <w:bCs/>
          <w:sz w:val="36"/>
          <w:szCs w:val="36"/>
          <w:lang w:eastAsia="zh-CN"/>
        </w:rPr>
        <w:t>东白湖镇西岩村香榧渥堆加工点出租项目</w:t>
      </w:r>
    </w:p>
    <w:bookmarkEnd w:id="8"/>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西岩村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6月5日14:30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w:t>
      </w:r>
      <w:bookmarkStart w:id="9" w:name="OLE_LINK2"/>
      <w:r>
        <w:rPr>
          <w:rFonts w:hint="eastAsia" w:ascii="仿宋_GB2312" w:hAnsi="仿宋_GB2312" w:eastAsia="仿宋_GB2312" w:cs="仿宋_GB2312"/>
          <w:color w:val="auto"/>
          <w:sz w:val="24"/>
          <w:szCs w:val="24"/>
          <w:highlight w:val="none"/>
          <w:lang w:eastAsia="zh-CN"/>
        </w:rPr>
        <w:t>西岩村香榧渥堆加工点出租项目</w:t>
      </w:r>
      <w:bookmarkEnd w:id="9"/>
      <w:r>
        <w:rPr>
          <w:rFonts w:hint="eastAsia" w:ascii="仿宋_GB2312" w:hAnsi="仿宋_GB2312" w:eastAsia="仿宋_GB2312" w:cs="仿宋_GB2312"/>
          <w:color w:val="auto"/>
          <w:sz w:val="24"/>
          <w:szCs w:val="24"/>
          <w:highlight w:val="none"/>
          <w:lang w:eastAsia="zh-CN"/>
        </w:rPr>
        <w:t>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4"/>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44"/>
        <w:gridCol w:w="1027"/>
        <w:gridCol w:w="139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r>
              <w:rPr>
                <w:rFonts w:hint="eastAsia" w:ascii="微软雅黑" w:hAnsi="微软雅黑" w:eastAsia="微软雅黑" w:cs="微软雅黑"/>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年）</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10" w:name="OLE_LINK8"/>
            <w:r>
              <w:rPr>
                <w:rFonts w:hint="eastAsia" w:ascii="仿宋_GB2312" w:eastAsia="仿宋_GB2312"/>
                <w:color w:val="auto"/>
                <w:sz w:val="24"/>
                <w:szCs w:val="30"/>
                <w:vertAlign w:val="baseline"/>
                <w:lang w:val="en-US" w:eastAsia="zh-CN"/>
              </w:rPr>
              <w:t>西岩村香榧渥堆加工点房屋</w:t>
            </w:r>
            <w:bookmarkEnd w:id="10"/>
          </w:p>
        </w:tc>
        <w:tc>
          <w:tcPr>
            <w:tcW w:w="11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125.13</w:t>
            </w:r>
          </w:p>
        </w:tc>
        <w:tc>
          <w:tcPr>
            <w:tcW w:w="102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w:t>
            </w:r>
          </w:p>
        </w:tc>
        <w:tc>
          <w:tcPr>
            <w:tcW w:w="1397"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15016</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2000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 xml:space="preserve">联系人：吴飞永  </w:t>
      </w:r>
      <w:r>
        <w:rPr>
          <w:rFonts w:hint="eastAsia" w:ascii="仿宋" w:hAnsi="仿宋" w:eastAsia="仿宋" w:cs="仿宋"/>
          <w:i w:val="0"/>
          <w:iCs w:val="0"/>
          <w:caps w:val="0"/>
          <w:color w:val="333333"/>
          <w:spacing w:val="0"/>
          <w:kern w:val="2"/>
          <w:sz w:val="24"/>
          <w:szCs w:val="24"/>
          <w:shd w:val="clear" w:fill="FFFFFF"/>
          <w:lang w:val="en-US" w:eastAsia="zh-CN" w:bidi="ar-SA"/>
        </w:rPr>
        <w:t>13857510927</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5月29日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6月4</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FF0000"/>
          <w:spacing w:val="0"/>
          <w:sz w:val="24"/>
          <w:szCs w:val="24"/>
          <w:shd w:val="clear" w:fill="FFFFFF"/>
          <w:lang w:eastAsia="zh-CN"/>
        </w:rPr>
        <w:t>贰仟元</w:t>
      </w:r>
      <w:r>
        <w:rPr>
          <w:rFonts w:hint="default" w:ascii="仿宋" w:hAnsi="仿宋" w:eastAsia="仿宋" w:cs="仿宋"/>
          <w:b/>
          <w:bCs/>
          <w:i w:val="0"/>
          <w:iCs w:val="0"/>
          <w:caps w:val="0"/>
          <w:color w:val="FF0000"/>
          <w:spacing w:val="0"/>
          <w:sz w:val="24"/>
          <w:szCs w:val="24"/>
          <w:shd w:val="clear" w:fill="FFFFFF"/>
        </w:rPr>
        <w:t>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开户名：诸暨市东白湖镇西岩村股份经济合作社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 201000032648097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FF0000"/>
          <w:spacing w:val="0"/>
          <w:sz w:val="24"/>
          <w:szCs w:val="24"/>
          <w:shd w:val="clear" w:fill="FFFFFF"/>
          <w:lang w:val="en-US" w:eastAsia="zh-CN"/>
        </w:rPr>
      </w:pPr>
      <w:bookmarkStart w:id="11" w:name="OLE_LINK9"/>
      <w:r>
        <w:rPr>
          <w:rFonts w:hint="default" w:ascii="仿宋" w:hAnsi="仿宋" w:eastAsia="仿宋" w:cs="仿宋"/>
          <w:i w:val="0"/>
          <w:iCs w:val="0"/>
          <w:caps w:val="0"/>
          <w:color w:val="FF0000"/>
          <w:spacing w:val="0"/>
          <w:sz w:val="24"/>
          <w:szCs w:val="24"/>
          <w:shd w:val="clear" w:fill="FFFFFF"/>
        </w:rPr>
        <w:t>中标单位竞价保证金直接转为</w:t>
      </w:r>
      <w:r>
        <w:rPr>
          <w:rFonts w:hint="eastAsia" w:ascii="仿宋" w:hAnsi="仿宋" w:eastAsia="仿宋" w:cs="仿宋"/>
          <w:i w:val="0"/>
          <w:iCs w:val="0"/>
          <w:caps w:val="0"/>
          <w:color w:val="FF0000"/>
          <w:spacing w:val="0"/>
          <w:sz w:val="24"/>
          <w:szCs w:val="24"/>
          <w:shd w:val="clear" w:fill="FFFFFF"/>
          <w:lang w:eastAsia="zh-CN"/>
        </w:rPr>
        <w:t>承包款</w:t>
      </w:r>
      <w:r>
        <w:rPr>
          <w:rFonts w:hint="default" w:ascii="仿宋" w:hAnsi="仿宋" w:eastAsia="仿宋" w:cs="仿宋"/>
          <w:i w:val="0"/>
          <w:iCs w:val="0"/>
          <w:caps w:val="0"/>
          <w:color w:val="FF0000"/>
          <w:spacing w:val="0"/>
          <w:sz w:val="24"/>
          <w:szCs w:val="24"/>
          <w:shd w:val="clear" w:fill="FFFFFF"/>
        </w:rPr>
        <w:t>，</w:t>
      </w:r>
      <w:r>
        <w:rPr>
          <w:rFonts w:hint="eastAsia" w:ascii="仿宋" w:hAnsi="仿宋" w:eastAsia="仿宋" w:cs="仿宋"/>
          <w:i w:val="0"/>
          <w:iCs w:val="0"/>
          <w:caps w:val="0"/>
          <w:color w:val="FF0000"/>
          <w:spacing w:val="0"/>
          <w:sz w:val="24"/>
          <w:szCs w:val="24"/>
          <w:shd w:val="clear" w:fill="FFFFFF"/>
          <w:lang w:val="en-US" w:eastAsia="zh-CN"/>
        </w:rPr>
        <w:t>承包款为一年缴，第一年款项</w:t>
      </w:r>
      <w:r>
        <w:rPr>
          <w:rFonts w:hint="default" w:ascii="仿宋" w:hAnsi="仿宋" w:eastAsia="仿宋" w:cs="仿宋"/>
          <w:i w:val="0"/>
          <w:iCs w:val="0"/>
          <w:caps w:val="0"/>
          <w:color w:val="333333"/>
          <w:spacing w:val="0"/>
          <w:sz w:val="24"/>
          <w:szCs w:val="24"/>
          <w:shd w:val="clear" w:fill="FFFFFF"/>
        </w:rPr>
        <w:t>在中标公示结束</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333333"/>
          <w:spacing w:val="0"/>
          <w:sz w:val="24"/>
          <w:szCs w:val="24"/>
          <w:shd w:val="clear" w:fill="FFFFFF"/>
          <w:lang w:val="en-US" w:eastAsia="zh-CN"/>
        </w:rPr>
        <w:t>3</w:t>
      </w:r>
      <w:r>
        <w:rPr>
          <w:rFonts w:hint="default" w:ascii="仿宋" w:hAnsi="仿宋" w:eastAsia="仿宋" w:cs="仿宋"/>
          <w:i w:val="0"/>
          <w:iCs w:val="0"/>
          <w:caps w:val="0"/>
          <w:color w:val="333333"/>
          <w:spacing w:val="0"/>
          <w:sz w:val="24"/>
          <w:szCs w:val="24"/>
          <w:shd w:val="clear" w:fill="FFFFFF"/>
        </w:rPr>
        <w:t>个工作日内无息退还。</w:t>
      </w:r>
      <w:r>
        <w:rPr>
          <w:rFonts w:hint="default" w:ascii="仿宋" w:hAnsi="仿宋" w:eastAsia="仿宋" w:cs="仿宋"/>
          <w:i w:val="0"/>
          <w:iCs w:val="0"/>
          <w:caps w:val="0"/>
          <w:color w:val="FF0000"/>
          <w:spacing w:val="0"/>
          <w:sz w:val="24"/>
          <w:szCs w:val="24"/>
          <w:shd w:val="clear" w:fill="FFFFFF"/>
        </w:rPr>
        <w:t>签订租赁合同时需缴纳履约保证金：</w:t>
      </w:r>
      <w:r>
        <w:rPr>
          <w:rFonts w:hint="eastAsia" w:ascii="仿宋" w:hAnsi="仿宋" w:eastAsia="仿宋" w:cs="仿宋"/>
          <w:i w:val="0"/>
          <w:iCs w:val="0"/>
          <w:caps w:val="0"/>
          <w:color w:val="FF0000"/>
          <w:spacing w:val="0"/>
          <w:sz w:val="24"/>
          <w:szCs w:val="24"/>
          <w:shd w:val="clear" w:fill="FFFFFF"/>
          <w:lang w:val="en-US" w:eastAsia="zh-CN"/>
        </w:rPr>
        <w:t>2000元</w:t>
      </w:r>
      <w:r>
        <w:rPr>
          <w:rFonts w:hint="default" w:ascii="仿宋" w:hAnsi="仿宋" w:eastAsia="仿宋" w:cs="仿宋"/>
          <w:i w:val="0"/>
          <w:iCs w:val="0"/>
          <w:caps w:val="0"/>
          <w:color w:val="FF0000"/>
          <w:spacing w:val="0"/>
          <w:sz w:val="24"/>
          <w:szCs w:val="24"/>
          <w:shd w:val="clear" w:fill="FFFFFF"/>
        </w:rPr>
        <w:t>，在合同到期后，无违约情况下一次性退还（不计息），若承包者中途发生违约情况，违约产生的损失从保证金中扣除。</w:t>
      </w:r>
    </w:p>
    <w:bookmarkEnd w:id="11"/>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6</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东白湖镇西岩村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西岩村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东白湖镇西岩村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5月29日</w:t>
      </w:r>
      <w:bookmarkStart w:id="12" w:name="_Toc24088"/>
      <w:bookmarkStart w:id="13" w:name="_Toc293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2"/>
      <w:bookmarkEnd w:id="13"/>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西岩村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东白湖镇西岩村香榧渥堆加工点出租项目</w:t>
      </w:r>
      <w:r>
        <w:rPr>
          <w:rFonts w:hint="eastAsia" w:ascii="仿宋_GB2312" w:hAnsi="仿宋_GB2312" w:eastAsia="仿宋_GB2312"/>
          <w:b w:val="0"/>
          <w:i w:val="0"/>
          <w:sz w:val="24"/>
          <w:szCs w:val="30"/>
        </w:rPr>
        <w:t>拟采用竞价方式确定承包人，由诸暨市东</w:t>
      </w:r>
      <w:bookmarkStart w:id="21" w:name="_GoBack"/>
      <w:bookmarkEnd w:id="21"/>
      <w:r>
        <w:rPr>
          <w:rFonts w:hint="eastAsia" w:ascii="仿宋_GB2312" w:hAnsi="仿宋_GB2312" w:eastAsia="仿宋_GB2312"/>
          <w:b w:val="0"/>
          <w:i w:val="0"/>
          <w:sz w:val="24"/>
          <w:szCs w:val="30"/>
        </w:rPr>
        <w:t>白湖镇</w:t>
      </w:r>
      <w:r>
        <w:rPr>
          <w:rFonts w:hint="eastAsia" w:ascii="仿宋_GB2312" w:hAnsi="仿宋_GB2312" w:eastAsia="仿宋_GB2312"/>
          <w:b w:val="0"/>
          <w:i w:val="0"/>
          <w:sz w:val="24"/>
          <w:szCs w:val="30"/>
          <w:lang w:eastAsia="zh-CN"/>
        </w:rPr>
        <w:t>西岩村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东白湖镇西岩村香榧渥堆加工点出租项目</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资产出租合同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w:t>
      </w:r>
      <w:r>
        <w:rPr>
          <w:rFonts w:hint="eastAsia" w:ascii="仿宋_GB2312" w:hAnsi="仿宋_GB2312" w:eastAsia="仿宋_GB2312"/>
          <w:sz w:val="24"/>
          <w:lang w:eastAsia="zh-CN"/>
        </w:rPr>
        <w:t>房屋</w:t>
      </w:r>
      <w:r>
        <w:rPr>
          <w:rFonts w:hint="eastAsia" w:ascii="仿宋_GB2312" w:hAnsi="仿宋_GB2312" w:eastAsia="仿宋_GB2312"/>
          <w:sz w:val="24"/>
        </w:rPr>
        <w:t>的开发不得违反国家法律法规，必须按</w:t>
      </w:r>
      <w:r>
        <w:rPr>
          <w:rFonts w:hint="eastAsia" w:ascii="仿宋_GB2312" w:hAnsi="仿宋_GB2312" w:eastAsia="仿宋_GB2312"/>
          <w:sz w:val="24"/>
          <w:lang w:eastAsia="zh-CN"/>
        </w:rPr>
        <w:t>西岩村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西岩村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6月5日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承包款</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第一期承包款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3</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6月5日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6月3日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东白湖镇西岩村香榧渥堆加工点出租项目</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6月5日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w:t>
      </w:r>
      <w:r>
        <w:rPr>
          <w:rFonts w:hint="eastAsia" w:ascii="仿宋_GB2312" w:hAnsi="仿宋_GB2312" w:eastAsia="仿宋_GB2312"/>
          <w:sz w:val="24"/>
          <w:szCs w:val="28"/>
          <w:lang w:eastAsia="zh-CN"/>
        </w:rPr>
        <w:t>东白湖镇西岩村股份经济合作社</w:t>
      </w:r>
      <w:r>
        <w:rPr>
          <w:rFonts w:hint="eastAsia" w:ascii="仿宋_GB2312" w:hAnsi="仿宋_GB2312" w:eastAsia="仿宋_GB2312"/>
          <w:sz w:val="24"/>
          <w:szCs w:val="28"/>
        </w:rPr>
        <w:t>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szCs w:val="22"/>
          <w:lang w:eastAsia="zh-CN"/>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承包款</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val="en-US" w:eastAsia="zh-CN"/>
        </w:rPr>
        <w:t>承包款为一年一缴，第一年款项需</w:t>
      </w:r>
      <w:r>
        <w:rPr>
          <w:rFonts w:hint="eastAsia" w:ascii="仿宋_GB2312" w:hAnsi="仿宋_GB2312" w:eastAsia="仿宋_GB2312"/>
          <w:b/>
          <w:bCs/>
          <w:color w:val="FF0000"/>
          <w:sz w:val="24"/>
          <w:szCs w:val="22"/>
          <w:lang w:eastAsia="zh-CN"/>
        </w:rPr>
        <w:t>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r>
        <w:rPr>
          <w:rFonts w:hint="eastAsia" w:ascii="仿宋_GB2312" w:hAnsi="仿宋_GB2312" w:eastAsia="仿宋_GB2312"/>
          <w:b/>
          <w:bCs/>
          <w:color w:val="FF0000"/>
          <w:sz w:val="24"/>
          <w:lang w:eastAsia="zh-CN"/>
        </w:rPr>
        <w:t>此外，</w:t>
      </w:r>
      <w:r>
        <w:rPr>
          <w:rFonts w:hint="default" w:ascii="仿宋_GB2312" w:hAnsi="仿宋_GB2312" w:eastAsia="仿宋_GB2312"/>
          <w:b/>
          <w:bCs/>
          <w:color w:val="FF0000"/>
          <w:sz w:val="24"/>
          <w:szCs w:val="22"/>
          <w:lang w:eastAsia="zh-CN"/>
        </w:rPr>
        <w:t>签订租赁合同时需缴纳履约保证金：</w:t>
      </w:r>
      <w:r>
        <w:rPr>
          <w:rFonts w:hint="eastAsia" w:ascii="仿宋_GB2312" w:hAnsi="仿宋_GB2312" w:eastAsia="仿宋_GB2312"/>
          <w:b/>
          <w:bCs/>
          <w:color w:val="FF0000"/>
          <w:sz w:val="24"/>
          <w:szCs w:val="22"/>
          <w:lang w:val="en-US" w:eastAsia="zh-CN"/>
        </w:rPr>
        <w:t>2000元</w:t>
      </w:r>
      <w:r>
        <w:rPr>
          <w:rFonts w:hint="default" w:ascii="仿宋_GB2312" w:hAnsi="仿宋_GB2312" w:eastAsia="仿宋_GB2312"/>
          <w:b/>
          <w:bCs/>
          <w:color w:val="FF0000"/>
          <w:sz w:val="24"/>
          <w:szCs w:val="22"/>
          <w:lang w:eastAsia="zh-CN"/>
        </w:rPr>
        <w:t>，在合同到期后，无违约情况下一次性退还（不计息），若承包者中途发生违约情况，违约产生的损失从保证金中扣除。</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w:t>
      </w:r>
      <w:r>
        <w:rPr>
          <w:rFonts w:hint="eastAsia" w:ascii="仿宋_GB2312" w:hAnsi="仿宋_GB2312" w:eastAsia="仿宋_GB2312"/>
          <w:sz w:val="24"/>
          <w:lang w:eastAsia="zh-CN"/>
        </w:rPr>
        <w:t>出租</w:t>
      </w:r>
      <w:r>
        <w:rPr>
          <w:rFonts w:hint="eastAsia" w:ascii="仿宋_GB2312" w:hAnsi="仿宋_GB2312" w:eastAsia="仿宋_GB2312"/>
          <w:sz w:val="24"/>
        </w:rPr>
        <w:t>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西岩村</w:t>
      </w:r>
      <w:r>
        <w:rPr>
          <w:rFonts w:hint="eastAsia" w:ascii="仿宋_GB2312" w:hAnsi="仿宋_GB2312" w:eastAsia="仿宋_GB2312"/>
          <w:sz w:val="24"/>
        </w:rPr>
        <w:t>股份经济合作社签订《资源</w:t>
      </w:r>
      <w:r>
        <w:rPr>
          <w:rFonts w:hint="eastAsia" w:ascii="仿宋_GB2312" w:hAnsi="仿宋_GB2312" w:eastAsia="仿宋_GB2312"/>
          <w:sz w:val="24"/>
          <w:lang w:eastAsia="zh-CN"/>
        </w:rPr>
        <w:t>出租</w:t>
      </w:r>
      <w:r>
        <w:rPr>
          <w:rFonts w:hint="eastAsia" w:ascii="仿宋_GB2312" w:hAnsi="仿宋_GB2312" w:eastAsia="仿宋_GB2312"/>
          <w:sz w:val="24"/>
        </w:rPr>
        <w:t>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4月30日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0</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五</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w:t>
      </w:r>
      <w:r>
        <w:rPr>
          <w:rFonts w:hint="eastAsia" w:ascii="仿宋_GB2312" w:hAnsi="仿宋_GB2312" w:eastAsia="仿宋_GB2312"/>
          <w:sz w:val="24"/>
          <w:lang w:eastAsia="zh-CN"/>
        </w:rPr>
        <w:t>出租</w:t>
      </w:r>
      <w:r>
        <w:rPr>
          <w:rFonts w:hint="eastAsia" w:ascii="仿宋_GB2312" w:hAnsi="仿宋_GB2312" w:eastAsia="仿宋_GB2312"/>
          <w:sz w:val="24"/>
        </w:rPr>
        <w:t>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pStyle w:val="3"/>
        <w:jc w:val="both"/>
        <w:rPr>
          <w:rFonts w:hint="eastAsia" w:ascii="仿宋_GB2312"/>
          <w:sz w:val="32"/>
          <w:szCs w:val="28"/>
          <w:u w:val="single"/>
          <w:lang w:eastAsia="zh-CN"/>
        </w:rPr>
      </w:pPr>
      <w:bookmarkStart w:id="14" w:name="_Toc5748"/>
      <w:bookmarkStart w:id="15" w:name="_Toc24680"/>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东白湖镇西岩村香榧渥堆加工点出租项目</w:t>
      </w:r>
    </w:p>
    <w:p>
      <w:pPr>
        <w:pStyle w:val="3"/>
        <w:jc w:val="center"/>
        <w:rPr>
          <w:rFonts w:hint="eastAsia" w:ascii="仿宋_GB2312"/>
          <w:sz w:val="32"/>
          <w:szCs w:val="28"/>
        </w:rPr>
      </w:pPr>
      <w:r>
        <w:rPr>
          <w:rFonts w:hint="eastAsia" w:ascii="仿宋_GB2312"/>
          <w:sz w:val="32"/>
          <w:szCs w:val="28"/>
        </w:rPr>
        <w:t>竞价报价单</w:t>
      </w:r>
      <w:bookmarkEnd w:id="14"/>
      <w:bookmarkEnd w:id="15"/>
    </w:p>
    <w:tbl>
      <w:tblPr>
        <w:tblStyle w:val="14"/>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东白湖镇西岩村香榧渥堆加工点出租项目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r>
              <w:rPr>
                <w:rFonts w:hint="eastAsia" w:ascii="微软雅黑" w:hAnsi="微软雅黑" w:eastAsia="微软雅黑" w:cs="微软雅黑"/>
                <w:sz w:val="24"/>
              </w:rPr>
              <w:t>/</w:t>
            </w:r>
            <w:r>
              <w:rPr>
                <w:rFonts w:hint="eastAsia" w:ascii="仿宋_GB2312" w:hAnsi="仿宋_GB2312" w:eastAsia="仿宋_GB2312"/>
                <w:sz w:val="24"/>
                <w:lang w:eastAsia="zh-CN"/>
              </w:rPr>
              <w:t>年</w:t>
            </w:r>
            <w:r>
              <w:rPr>
                <w:rFonts w:hint="eastAsia" w:ascii="仿宋_GB2312" w:hAns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6月5日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spacing w:line="460" w:lineRule="exact"/>
        <w:ind w:firstLine="482" w:firstLineChars="200"/>
        <w:rPr>
          <w:rFonts w:hint="eastAsia" w:ascii="仿宋_GB2312" w:hAnsi="仿宋_GB2312" w:eastAsia="仿宋_GB2312"/>
          <w:b/>
          <w:bCs/>
          <w:sz w:val="24"/>
        </w:rPr>
      </w:pPr>
    </w:p>
    <w:p>
      <w:pPr>
        <w:jc w:val="center"/>
        <w:rPr>
          <w:rStyle w:val="15"/>
          <w:rFonts w:hint="eastAsia"/>
        </w:rPr>
      </w:pPr>
    </w:p>
    <w:p>
      <w:pPr>
        <w:jc w:val="center"/>
        <w:rPr>
          <w:rFonts w:hint="eastAsia" w:ascii="仿宋_GB2312" w:hAnsi="仿宋_GB2312" w:eastAsia="仿宋_GB2312"/>
          <w:sz w:val="44"/>
        </w:rPr>
      </w:pPr>
      <w:r>
        <w:rPr>
          <w:rStyle w:val="15"/>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u w:val="single"/>
          <w:lang w:eastAsia="zh-CN"/>
        </w:rPr>
        <w:t>项目</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bookmarkStart w:id="16" w:name="OLE_LINK3"/>
      <w:r>
        <w:rPr>
          <w:rFonts w:hint="eastAsia" w:ascii="仿宋_GB2312" w:hAnsi="仿宋_GB2312" w:eastAsia="仿宋_GB2312"/>
          <w:b/>
          <w:bCs/>
          <w:sz w:val="28"/>
          <w:szCs w:val="28"/>
          <w:u w:val="single"/>
          <w:lang w:eastAsia="zh-CN"/>
        </w:rPr>
        <w:t>东白湖镇西岩村香榧渥堆加工点出租项目</w:t>
      </w:r>
      <w:bookmarkEnd w:id="16"/>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6月5日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东白湖镇西岩村香榧渥堆加工点出租项目</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贰万元整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2000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5"/>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7" w:name="_Toc24171"/>
      <w:bookmarkStart w:id="18" w:name="_Toc19416"/>
      <w:r>
        <w:rPr>
          <w:rFonts w:hint="eastAsia" w:ascii="仿宋_GB2312" w:eastAsia="仿宋_GB2312"/>
          <w:sz w:val="28"/>
          <w:u w:val="none"/>
          <w:lang w:val="en-US" w:eastAsia="zh-CN"/>
        </w:rPr>
        <w:t>6</w:t>
      </w:r>
      <w:r>
        <w:rPr>
          <w:rFonts w:hint="eastAsia" w:ascii="仿宋_GB2312" w:hAnsi="Times New Roman" w:eastAsia="仿宋_GB2312" w:cs="Times New Roman"/>
          <w:sz w:val="28"/>
          <w:u w:val="none"/>
          <w:lang w:val="en-US" w:eastAsia="zh-CN"/>
        </w:rPr>
        <w:t>月5</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5"/>
          <w:rFonts w:hint="eastAsia"/>
          <w:b w:val="0"/>
          <w:kern w:val="2"/>
        </w:rPr>
        <w:t xml:space="preserve"> 授权委托书</w:t>
      </w:r>
      <w:bookmarkEnd w:id="17"/>
      <w:bookmarkEnd w:id="18"/>
    </w:p>
    <w:tbl>
      <w:tblPr>
        <w:tblStyle w:val="14"/>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6</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bookmarkStart w:id="19" w:name="OLE_LINK4"/>
            <w:r>
              <w:rPr>
                <w:rFonts w:hint="eastAsia" w:ascii="仿宋_GB2312" w:hAnsi="仿宋_GB2312" w:eastAsia="仿宋_GB2312"/>
                <w:b/>
                <w:bCs/>
                <w:sz w:val="24"/>
                <w:szCs w:val="22"/>
                <w:lang w:eastAsia="zh-CN"/>
              </w:rPr>
              <w:t>东白湖镇西岩村香榧渥堆加工点出租项目</w:t>
            </w:r>
            <w:bookmarkEnd w:id="19"/>
            <w:r>
              <w:rPr>
                <w:rFonts w:hint="eastAsia" w:ascii="仿宋_GB2312" w:hAnsi="仿宋_GB2312" w:eastAsia="仿宋_GB2312"/>
                <w:sz w:val="24"/>
              </w:rPr>
              <w:t>的竞价活动，代表本人签订《</w:t>
            </w:r>
            <w:r>
              <w:rPr>
                <w:rFonts w:hint="eastAsia" w:ascii="仿宋_GB2312" w:hAnsi="仿宋_GB2312" w:eastAsia="仿宋_GB2312"/>
                <w:sz w:val="24"/>
                <w:lang w:eastAsia="zh-CN"/>
              </w:rPr>
              <w:t>出租</w:t>
            </w:r>
            <w:r>
              <w:rPr>
                <w:rFonts w:hint="eastAsia" w:ascii="仿宋_GB2312" w:hAnsi="仿宋_GB2312" w:eastAsia="仿宋_GB2312"/>
                <w:sz w:val="24"/>
              </w:rPr>
              <w:t>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东白湖镇西岩村香榧渥堆加工点出租项目</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bookmarkStart w:id="20" w:name="OLE_LINK5"/>
      <w:r>
        <w:rPr>
          <w:rFonts w:hint="eastAsia" w:ascii="仿宋_GB2312" w:hAnsi="仿宋_GB2312" w:eastAsia="仿宋_GB2312"/>
          <w:b/>
          <w:bCs/>
          <w:sz w:val="28"/>
          <w:szCs w:val="28"/>
          <w:lang w:eastAsia="zh-CN"/>
        </w:rPr>
        <w:t>东白湖镇西岩村香榧渥堆加工点出租项目</w:t>
      </w:r>
      <w:bookmarkEnd w:id="20"/>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东白湖镇西岩村香榧渥堆加工点出租项目</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6月5日14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6月5日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w:t>
      </w:r>
      <w:r>
        <w:rPr>
          <w:rFonts w:hint="eastAsia" w:ascii="方正大标宋简体" w:hAnsi="方正大标宋简体" w:eastAsia="方正大标宋简体" w:cs="方正大标宋简体"/>
          <w:sz w:val="44"/>
          <w:szCs w:val="44"/>
          <w:lang w:eastAsia="zh-CN"/>
        </w:rPr>
        <w:t>出租</w:t>
      </w:r>
      <w:r>
        <w:rPr>
          <w:rFonts w:hint="eastAsia" w:ascii="方正大标宋简体" w:hAnsi="方正大标宋简体" w:eastAsia="方正大标宋简体" w:cs="方正大标宋简体"/>
          <w:sz w:val="44"/>
          <w:szCs w:val="44"/>
        </w:rPr>
        <w:t>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期限</w:t>
      </w:r>
    </w:p>
    <w:p>
      <w:pPr>
        <w:autoSpaceDN w:val="0"/>
        <w:spacing w:line="440" w:lineRule="exact"/>
        <w:ind w:firstLine="560" w:firstLineChars="200"/>
        <w:rPr>
          <w:rStyle w:val="16"/>
          <w:rFonts w:ascii="宋体" w:hAnsi="宋体" w:cs="仿宋_GB2312"/>
          <w:color w:val="auto"/>
          <w:sz w:val="28"/>
          <w:szCs w:val="28"/>
        </w:rPr>
      </w:pPr>
      <w:r>
        <w:rPr>
          <w:rStyle w:val="16"/>
          <w:rFonts w:hint="eastAsia" w:ascii="宋体" w:hAnsi="宋体" w:cs="仿宋_GB2312"/>
          <w:color w:val="auto"/>
          <w:sz w:val="28"/>
          <w:szCs w:val="28"/>
          <w:lang w:eastAsia="zh-CN"/>
        </w:rPr>
        <w:t>出租</w:t>
      </w:r>
      <w:r>
        <w:rPr>
          <w:rStyle w:val="16"/>
          <w:rFonts w:hint="eastAsia" w:ascii="宋体" w:hAnsi="宋体" w:cs="仿宋_GB2312"/>
          <w:color w:val="auto"/>
          <w:sz w:val="28"/>
          <w:szCs w:val="28"/>
        </w:rPr>
        <w:t>期限：自</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年</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月</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日起至</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年</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月</w:t>
      </w:r>
      <w:r>
        <w:rPr>
          <w:rStyle w:val="16"/>
          <w:rFonts w:hint="eastAsia" w:ascii="宋体" w:hAnsi="宋体" w:cs="仿宋_GB2312"/>
          <w:color w:val="auto"/>
          <w:sz w:val="28"/>
          <w:szCs w:val="28"/>
          <w:u w:val="single"/>
        </w:rPr>
        <w:t xml:space="preserve">   </w:t>
      </w:r>
      <w:r>
        <w:rPr>
          <w:rStyle w:val="16"/>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w:t>
      </w:r>
      <w:r>
        <w:rPr>
          <w:rFonts w:hint="eastAsia" w:ascii="宋体" w:hAnsi="宋体" w:cs="仿宋_GB2312"/>
          <w:b/>
          <w:bCs/>
          <w:color w:val="auto"/>
          <w:sz w:val="28"/>
          <w:szCs w:val="28"/>
          <w:lang w:eastAsia="zh-CN"/>
        </w:rPr>
        <w:t>出租</w:t>
      </w:r>
      <w:r>
        <w:rPr>
          <w:rFonts w:hint="eastAsia" w:ascii="宋体" w:hAnsi="宋体" w:cs="仿宋_GB2312"/>
          <w:b/>
          <w:bCs/>
          <w:color w:val="auto"/>
          <w:sz w:val="28"/>
          <w:szCs w:val="28"/>
        </w:rPr>
        <w:t>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w:t>
      </w:r>
      <w:r>
        <w:rPr>
          <w:rFonts w:hint="eastAsia" w:ascii="宋体" w:hAnsi="宋体" w:cs="仿宋_GB2312"/>
          <w:color w:val="auto"/>
          <w:sz w:val="28"/>
          <w:szCs w:val="28"/>
          <w:lang w:eastAsia="zh-CN"/>
        </w:rPr>
        <w:t>出租</w:t>
      </w:r>
      <w:r>
        <w:rPr>
          <w:rFonts w:hint="eastAsia" w:ascii="宋体" w:hAnsi="宋体" w:cs="仿宋_GB2312"/>
          <w:color w:val="auto"/>
          <w:sz w:val="28"/>
          <w:szCs w:val="28"/>
        </w:rPr>
        <w:t>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7"/>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7"/>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b/>
          <w:bCs/>
          <w:sz w:val="28"/>
          <w:lang w:eastAsia="zh-CN"/>
        </w:rPr>
        <w:t>出租</w:t>
      </w:r>
      <w:r>
        <w:rPr>
          <w:rFonts w:hint="eastAsia" w:ascii="宋体"/>
          <w:b/>
          <w:bCs/>
          <w:sz w:val="28"/>
        </w:rPr>
        <w:t>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b/>
          <w:bCs/>
          <w:sz w:val="28"/>
          <w:lang w:eastAsia="zh-CN"/>
        </w:rPr>
        <w:t>出租</w:t>
      </w:r>
      <w:r>
        <w:rPr>
          <w:rFonts w:hint="eastAsia" w:ascii="宋体"/>
          <w:b/>
          <w:bCs/>
          <w:sz w:val="28"/>
        </w:rPr>
        <w:t>合同终止时，</w:t>
      </w:r>
      <w:r>
        <w:rPr>
          <w:rFonts w:hint="eastAsia" w:ascii="宋体"/>
          <w:b/>
          <w:bCs/>
          <w:sz w:val="28"/>
          <w:lang w:eastAsia="zh-CN"/>
        </w:rPr>
        <w:t>无条件</w:t>
      </w:r>
      <w:r>
        <w:rPr>
          <w:rFonts w:hint="eastAsia" w:ascii="宋体"/>
          <w:b/>
          <w:bCs/>
          <w:sz w:val="28"/>
        </w:rPr>
        <w:t>恢复资产原状。</w:t>
      </w:r>
    </w:p>
    <w:p>
      <w:pPr>
        <w:pStyle w:val="17"/>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w:t>
      </w:r>
      <w:r>
        <w:rPr>
          <w:rFonts w:hint="eastAsia" w:cs="仿宋_GB2312"/>
          <w:color w:val="auto"/>
          <w:sz w:val="28"/>
          <w:szCs w:val="28"/>
          <w:lang w:eastAsia="zh-CN"/>
        </w:rPr>
        <w:t>出租</w:t>
      </w:r>
      <w:r>
        <w:rPr>
          <w:rFonts w:hint="eastAsia" w:cs="仿宋_GB2312"/>
          <w:color w:val="auto"/>
          <w:sz w:val="28"/>
          <w:szCs w:val="28"/>
        </w:rPr>
        <w:t>期限内甲方必须保证无其他集体或个人对乙方所承租的资产提出任何异议，如果出现上述情况由甲方负责处理，与乙方无关。</w:t>
      </w:r>
    </w:p>
    <w:p>
      <w:pPr>
        <w:pStyle w:val="17"/>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w:t>
      </w:r>
      <w:r>
        <w:rPr>
          <w:rFonts w:hint="eastAsia" w:cs="仿宋_GB2312"/>
          <w:color w:val="auto"/>
          <w:sz w:val="28"/>
          <w:szCs w:val="28"/>
          <w:lang w:eastAsia="zh-CN"/>
        </w:rPr>
        <w:t>出租</w:t>
      </w:r>
      <w:r>
        <w:rPr>
          <w:rFonts w:hint="eastAsia" w:cs="仿宋_GB2312"/>
          <w:color w:val="auto"/>
          <w:sz w:val="28"/>
          <w:szCs w:val="28"/>
        </w:rPr>
        <w:t>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lang w:eastAsia="zh-CN"/>
        </w:rPr>
        <w:t>出租</w:t>
      </w:r>
      <w:r>
        <w:rPr>
          <w:rFonts w:hint="eastAsia" w:ascii="宋体" w:hAnsi="宋体" w:cs="仿宋_GB2312"/>
          <w:color w:val="auto"/>
          <w:sz w:val="28"/>
          <w:szCs w:val="28"/>
        </w:rPr>
        <w:t>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7"/>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7"/>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7"/>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7"/>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7"/>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7"/>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15174"/>
    <w:rsid w:val="0887705C"/>
    <w:rsid w:val="3C8F39B8"/>
    <w:rsid w:val="5F815174"/>
    <w:rsid w:val="6F9835AC"/>
    <w:rsid w:val="6FF30197"/>
    <w:rsid w:val="778D4EAB"/>
    <w:rsid w:val="7965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800080"/>
      <w:u w:val="none"/>
    </w:rPr>
  </w:style>
  <w:style w:type="character" w:styleId="13">
    <w:name w:val="Hyperlink"/>
    <w:basedOn w:val="9"/>
    <w:qFormat/>
    <w:uiPriority w:val="0"/>
    <w:rPr>
      <w:color w:val="0000FF"/>
      <w:u w:val="none"/>
    </w:rPr>
  </w:style>
  <w:style w:type="character" w:customStyle="1" w:styleId="15">
    <w:name w:val="标题 3 Char"/>
    <w:qFormat/>
    <w:uiPriority w:val="0"/>
    <w:rPr>
      <w:rFonts w:ascii="Times New Roman" w:hAnsi="Times New Roman" w:eastAsia="仿宋_GB2312"/>
      <w:b/>
      <w:sz w:val="32"/>
    </w:rPr>
  </w:style>
  <w:style w:type="character" w:customStyle="1" w:styleId="16">
    <w:name w:val="songti2"/>
    <w:basedOn w:val="9"/>
    <w:qFormat/>
    <w:uiPriority w:val="0"/>
  </w:style>
  <w:style w:type="paragraph" w:customStyle="1" w:styleId="1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2025-05-21T02:39:00Z</dcterms:created>
  <dc:creator>Administrator</dc:creator>
  <cp:lastModifiedBy>Administrator</cp:lastModifiedBy>
  <dcterms:modified xsi:type="dcterms:W3CDTF">2025-05-29T03:42:59Z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