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880BDE">
      <w:pPr>
        <w:spacing w:line="720" w:lineRule="exact"/>
        <w:jc w:val="center"/>
        <w:rPr>
          <w:rFonts w:hint="eastAsia"/>
          <w:sz w:val="36"/>
          <w:szCs w:val="36"/>
        </w:rPr>
      </w:pPr>
      <w:r>
        <w:rPr>
          <w:rFonts w:hint="eastAsia"/>
          <w:sz w:val="36"/>
          <w:szCs w:val="36"/>
          <w:u w:val="none" w:color="auto"/>
          <w:lang w:eastAsia="zh-CN"/>
        </w:rPr>
        <w:t>暨阳街道八一社区车库出租项目</w:t>
      </w:r>
    </w:p>
    <w:p w14:paraId="60C9FDE2">
      <w:pPr>
        <w:jc w:val="center"/>
        <w:rPr>
          <w:rFonts w:hint="eastAsia"/>
          <w:sz w:val="30"/>
          <w:szCs w:val="30"/>
        </w:rPr>
      </w:pPr>
      <w:r>
        <w:rPr>
          <w:rFonts w:hint="eastAsia"/>
          <w:sz w:val="30"/>
          <w:szCs w:val="30"/>
        </w:rPr>
        <w:t>（编号：</w:t>
      </w:r>
      <w:r>
        <w:rPr>
          <w:rFonts w:hint="eastAsia"/>
          <w:sz w:val="30"/>
          <w:szCs w:val="30"/>
          <w:lang w:val="en-US" w:eastAsia="zh-CN"/>
        </w:rPr>
        <w:t>2024-租-12</w:t>
      </w:r>
      <w:r>
        <w:rPr>
          <w:rFonts w:hint="eastAsia"/>
          <w:sz w:val="30"/>
          <w:szCs w:val="30"/>
        </w:rPr>
        <w:t>）</w:t>
      </w:r>
    </w:p>
    <w:p w14:paraId="25D63C6D">
      <w:pPr>
        <w:jc w:val="center"/>
        <w:rPr>
          <w:rFonts w:hint="eastAsia"/>
          <w:sz w:val="44"/>
        </w:rPr>
      </w:pPr>
    </w:p>
    <w:p w14:paraId="5CCE7DE7">
      <w:pPr>
        <w:spacing w:line="400" w:lineRule="exact"/>
        <w:jc w:val="center"/>
        <w:rPr>
          <w:rFonts w:hint="eastAsia"/>
          <w:sz w:val="44"/>
        </w:rPr>
      </w:pPr>
    </w:p>
    <w:p w14:paraId="29186D66">
      <w:pPr>
        <w:spacing w:line="1600" w:lineRule="exact"/>
        <w:jc w:val="center"/>
        <w:rPr>
          <w:rFonts w:hint="eastAsia"/>
          <w:sz w:val="72"/>
          <w:szCs w:val="21"/>
        </w:rPr>
      </w:pPr>
      <w:r>
        <w:rPr>
          <w:rFonts w:hint="eastAsia"/>
          <w:sz w:val="72"/>
          <w:szCs w:val="21"/>
        </w:rPr>
        <w:t>竞</w:t>
      </w:r>
    </w:p>
    <w:p w14:paraId="7E7A6A7F">
      <w:pPr>
        <w:spacing w:line="1600" w:lineRule="exact"/>
        <w:jc w:val="center"/>
        <w:rPr>
          <w:rFonts w:hint="eastAsia"/>
          <w:sz w:val="72"/>
          <w:szCs w:val="21"/>
        </w:rPr>
      </w:pPr>
      <w:r>
        <w:rPr>
          <w:rFonts w:hint="eastAsia"/>
          <w:sz w:val="72"/>
          <w:szCs w:val="21"/>
        </w:rPr>
        <w:t>价</w:t>
      </w:r>
    </w:p>
    <w:p w14:paraId="6B73FAAE">
      <w:pPr>
        <w:spacing w:line="1600" w:lineRule="exact"/>
        <w:jc w:val="center"/>
        <w:rPr>
          <w:rFonts w:hint="eastAsia"/>
          <w:sz w:val="72"/>
          <w:szCs w:val="21"/>
        </w:rPr>
      </w:pPr>
      <w:r>
        <w:rPr>
          <w:rFonts w:hint="eastAsia"/>
          <w:sz w:val="72"/>
          <w:szCs w:val="21"/>
        </w:rPr>
        <w:t>文</w:t>
      </w:r>
    </w:p>
    <w:p w14:paraId="4B824F86">
      <w:pPr>
        <w:spacing w:line="1600" w:lineRule="exact"/>
        <w:jc w:val="center"/>
        <w:rPr>
          <w:rFonts w:hint="eastAsia"/>
          <w:b/>
          <w:bCs/>
          <w:sz w:val="96"/>
          <w:szCs w:val="21"/>
        </w:rPr>
      </w:pPr>
      <w:r>
        <w:rPr>
          <w:rFonts w:hint="eastAsia"/>
          <w:sz w:val="72"/>
          <w:szCs w:val="21"/>
        </w:rPr>
        <w:t>件</w:t>
      </w:r>
    </w:p>
    <w:p w14:paraId="05A3FD44">
      <w:pPr>
        <w:jc w:val="center"/>
        <w:rPr>
          <w:rFonts w:hint="eastAsia"/>
          <w:sz w:val="44"/>
        </w:rPr>
      </w:pPr>
    </w:p>
    <w:p w14:paraId="37C39493">
      <w:pPr>
        <w:spacing w:line="600" w:lineRule="exact"/>
        <w:jc w:val="center"/>
        <w:rPr>
          <w:rFonts w:hint="eastAsia"/>
          <w:sz w:val="48"/>
        </w:rPr>
      </w:pPr>
    </w:p>
    <w:p w14:paraId="5A191196">
      <w:pPr>
        <w:spacing w:line="600" w:lineRule="exact"/>
        <w:jc w:val="center"/>
        <w:rPr>
          <w:rFonts w:hint="eastAsia"/>
          <w:sz w:val="48"/>
        </w:rPr>
      </w:pPr>
    </w:p>
    <w:p w14:paraId="5FBB7EB8">
      <w:pPr>
        <w:spacing w:line="600" w:lineRule="exact"/>
        <w:jc w:val="center"/>
        <w:rPr>
          <w:rFonts w:hint="eastAsia"/>
          <w:sz w:val="48"/>
        </w:rPr>
      </w:pPr>
    </w:p>
    <w:p w14:paraId="424FFDB0">
      <w:pPr>
        <w:spacing w:line="600" w:lineRule="exact"/>
        <w:jc w:val="center"/>
        <w:rPr>
          <w:rFonts w:hint="eastAsia" w:eastAsia="黑体"/>
          <w:sz w:val="36"/>
          <w:szCs w:val="18"/>
          <w:lang w:eastAsia="zh-CN"/>
        </w:rPr>
      </w:pPr>
      <w:r>
        <w:rPr>
          <w:rFonts w:hint="eastAsia"/>
          <w:sz w:val="36"/>
          <w:szCs w:val="18"/>
          <w:lang w:eastAsia="zh-CN"/>
        </w:rPr>
        <w:t>诸暨市暨阳街道八一社区居民委员会</w:t>
      </w:r>
    </w:p>
    <w:p w14:paraId="2BBD5812">
      <w:pPr>
        <w:spacing w:line="600" w:lineRule="exact"/>
        <w:jc w:val="center"/>
        <w:rPr>
          <w:rFonts w:hint="eastAsia"/>
          <w:b/>
          <w:bCs/>
          <w:sz w:val="36"/>
          <w:szCs w:val="18"/>
        </w:rPr>
      </w:pPr>
      <w:r>
        <w:rPr>
          <w:rFonts w:hint="eastAsia"/>
          <w:sz w:val="36"/>
          <w:szCs w:val="18"/>
          <w:lang w:eastAsia="zh-CN"/>
        </w:rPr>
        <w:t>二○二四</w:t>
      </w:r>
      <w:r>
        <w:rPr>
          <w:rFonts w:hint="eastAsia"/>
          <w:sz w:val="36"/>
          <w:szCs w:val="18"/>
        </w:rPr>
        <w:t>年</w:t>
      </w:r>
      <w:r>
        <w:rPr>
          <w:rFonts w:hint="eastAsia"/>
          <w:sz w:val="36"/>
          <w:szCs w:val="18"/>
          <w:lang w:eastAsia="zh-CN"/>
        </w:rPr>
        <w:t>十二</w:t>
      </w:r>
      <w:r>
        <w:rPr>
          <w:rFonts w:hint="eastAsia"/>
          <w:sz w:val="36"/>
          <w:szCs w:val="18"/>
        </w:rPr>
        <w:t>月</w:t>
      </w:r>
    </w:p>
    <w:p w14:paraId="72F1824B">
      <w:pPr>
        <w:jc w:val="center"/>
        <w:rPr>
          <w:rFonts w:hint="eastAsia"/>
          <w:sz w:val="48"/>
        </w:rPr>
      </w:pPr>
    </w:p>
    <w:p w14:paraId="7EB63283">
      <w:pPr>
        <w:jc w:val="center"/>
        <w:rPr>
          <w:rFonts w:hint="eastAsia"/>
          <w:sz w:val="48"/>
        </w:rPr>
      </w:pPr>
    </w:p>
    <w:p w14:paraId="79889415">
      <w:pPr>
        <w:jc w:val="center"/>
        <w:rPr>
          <w:rFonts w:hint="eastAsia"/>
          <w:sz w:val="48"/>
        </w:rPr>
      </w:pPr>
      <w:r>
        <w:rPr>
          <w:rFonts w:hint="eastAsia"/>
          <w:sz w:val="48"/>
        </w:rPr>
        <w:t>目　　录</w:t>
      </w:r>
    </w:p>
    <w:p w14:paraId="23FA4454">
      <w:pPr>
        <w:spacing w:line="240" w:lineRule="exact"/>
        <w:jc w:val="center"/>
        <w:rPr>
          <w:rFonts w:hint="eastAsia"/>
          <w:b/>
          <w:bCs/>
          <w:sz w:val="48"/>
        </w:rPr>
      </w:pPr>
    </w:p>
    <w:tbl>
      <w:tblPr>
        <w:tblStyle w:val="8"/>
        <w:tblW w:w="0" w:type="auto"/>
        <w:tblInd w:w="0" w:type="dxa"/>
        <w:tblLayout w:type="fixed"/>
        <w:tblCellMar>
          <w:top w:w="0" w:type="dxa"/>
          <w:left w:w="108" w:type="dxa"/>
          <w:bottom w:w="0" w:type="dxa"/>
          <w:right w:w="108" w:type="dxa"/>
        </w:tblCellMar>
      </w:tblPr>
      <w:tblGrid>
        <w:gridCol w:w="7848"/>
        <w:gridCol w:w="1080"/>
      </w:tblGrid>
      <w:tr w14:paraId="1BBA73C8">
        <w:tblPrEx>
          <w:tblCellMar>
            <w:top w:w="0" w:type="dxa"/>
            <w:left w:w="108" w:type="dxa"/>
            <w:bottom w:w="0" w:type="dxa"/>
            <w:right w:w="108" w:type="dxa"/>
          </w:tblCellMar>
        </w:tblPrEx>
        <w:tc>
          <w:tcPr>
            <w:tcW w:w="7848" w:type="dxa"/>
            <w:noWrap w:val="0"/>
            <w:vAlign w:val="center"/>
          </w:tcPr>
          <w:p w14:paraId="7728D3AC">
            <w:pPr>
              <w:spacing w:line="900" w:lineRule="exact"/>
              <w:rPr>
                <w:rFonts w:hint="eastAsia" w:eastAsia="宋体"/>
                <w:sz w:val="32"/>
              </w:rPr>
            </w:pPr>
            <w:r>
              <w:rPr>
                <w:rFonts w:hint="eastAsia" w:eastAsia="宋体"/>
                <w:sz w:val="32"/>
              </w:rPr>
              <w:t>一、日程安排表……………………………………………</w:t>
            </w:r>
          </w:p>
        </w:tc>
        <w:tc>
          <w:tcPr>
            <w:tcW w:w="1080" w:type="dxa"/>
            <w:noWrap w:val="0"/>
            <w:vAlign w:val="center"/>
          </w:tcPr>
          <w:p w14:paraId="190C6EF2">
            <w:pPr>
              <w:spacing w:line="900" w:lineRule="exact"/>
              <w:rPr>
                <w:rFonts w:hint="eastAsia"/>
                <w:sz w:val="32"/>
              </w:rPr>
            </w:pPr>
            <w:r>
              <w:rPr>
                <w:rFonts w:hint="eastAsia"/>
                <w:sz w:val="32"/>
              </w:rPr>
              <w:t>（</w:t>
            </w:r>
            <w:r>
              <w:rPr>
                <w:rFonts w:hint="eastAsia"/>
                <w:sz w:val="32"/>
                <w:lang w:val="en-US" w:eastAsia="zh-CN"/>
              </w:rPr>
              <w:t>3</w:t>
            </w:r>
            <w:r>
              <w:rPr>
                <w:rFonts w:hint="eastAsia"/>
                <w:sz w:val="32"/>
              </w:rPr>
              <w:t>）</w:t>
            </w:r>
          </w:p>
        </w:tc>
      </w:tr>
      <w:tr w14:paraId="19161C77">
        <w:tblPrEx>
          <w:tblCellMar>
            <w:top w:w="0" w:type="dxa"/>
            <w:left w:w="108" w:type="dxa"/>
            <w:bottom w:w="0" w:type="dxa"/>
            <w:right w:w="108" w:type="dxa"/>
          </w:tblCellMar>
        </w:tblPrEx>
        <w:tc>
          <w:tcPr>
            <w:tcW w:w="7848" w:type="dxa"/>
            <w:noWrap w:val="0"/>
            <w:vAlign w:val="center"/>
          </w:tcPr>
          <w:p w14:paraId="4AAEFEE2">
            <w:pPr>
              <w:spacing w:line="900" w:lineRule="exact"/>
              <w:rPr>
                <w:rFonts w:hint="eastAsia" w:eastAsia="宋体"/>
                <w:sz w:val="32"/>
              </w:rPr>
            </w:pPr>
            <w:r>
              <w:rPr>
                <w:rFonts w:hint="eastAsia" w:eastAsia="宋体"/>
                <w:sz w:val="32"/>
              </w:rPr>
              <w:t>二、竞价公告………………………………………………</w:t>
            </w:r>
          </w:p>
        </w:tc>
        <w:tc>
          <w:tcPr>
            <w:tcW w:w="1080" w:type="dxa"/>
            <w:noWrap w:val="0"/>
            <w:vAlign w:val="center"/>
          </w:tcPr>
          <w:p w14:paraId="6E8246BE">
            <w:pPr>
              <w:spacing w:line="900" w:lineRule="exact"/>
              <w:rPr>
                <w:rFonts w:hint="eastAsia"/>
                <w:sz w:val="32"/>
              </w:rPr>
            </w:pPr>
            <w:r>
              <w:rPr>
                <w:rFonts w:hint="eastAsia"/>
                <w:sz w:val="32"/>
              </w:rPr>
              <w:t>（</w:t>
            </w:r>
            <w:r>
              <w:rPr>
                <w:rFonts w:hint="eastAsia"/>
                <w:sz w:val="32"/>
                <w:lang w:val="en-US" w:eastAsia="zh-CN"/>
              </w:rPr>
              <w:t>4</w:t>
            </w:r>
            <w:r>
              <w:rPr>
                <w:rFonts w:hint="eastAsia"/>
                <w:sz w:val="32"/>
              </w:rPr>
              <w:t>）</w:t>
            </w:r>
          </w:p>
        </w:tc>
      </w:tr>
      <w:tr w14:paraId="2AF7F169">
        <w:tblPrEx>
          <w:tblCellMar>
            <w:top w:w="0" w:type="dxa"/>
            <w:left w:w="108" w:type="dxa"/>
            <w:bottom w:w="0" w:type="dxa"/>
            <w:right w:w="108" w:type="dxa"/>
          </w:tblCellMar>
        </w:tblPrEx>
        <w:tc>
          <w:tcPr>
            <w:tcW w:w="7848" w:type="dxa"/>
            <w:noWrap w:val="0"/>
            <w:vAlign w:val="center"/>
          </w:tcPr>
          <w:p w14:paraId="5D655076">
            <w:pPr>
              <w:spacing w:line="900" w:lineRule="exact"/>
              <w:rPr>
                <w:rFonts w:hint="eastAsia" w:eastAsia="宋体"/>
                <w:sz w:val="32"/>
              </w:rPr>
            </w:pPr>
            <w:r>
              <w:rPr>
                <w:rFonts w:hint="eastAsia" w:eastAsia="宋体"/>
                <w:sz w:val="32"/>
              </w:rPr>
              <w:t>三、竞价须知………………………………………………</w:t>
            </w:r>
          </w:p>
        </w:tc>
        <w:tc>
          <w:tcPr>
            <w:tcW w:w="1080" w:type="dxa"/>
            <w:noWrap w:val="0"/>
            <w:vAlign w:val="center"/>
          </w:tcPr>
          <w:p w14:paraId="5A553AD5">
            <w:pPr>
              <w:spacing w:line="900" w:lineRule="exact"/>
              <w:rPr>
                <w:rFonts w:hint="eastAsia"/>
                <w:sz w:val="32"/>
              </w:rPr>
            </w:pPr>
            <w:r>
              <w:rPr>
                <w:rFonts w:hint="eastAsia"/>
                <w:sz w:val="32"/>
              </w:rPr>
              <w:t>（</w:t>
            </w:r>
            <w:r>
              <w:rPr>
                <w:rFonts w:hint="eastAsia"/>
                <w:sz w:val="32"/>
                <w:lang w:val="en-US" w:eastAsia="zh-CN"/>
              </w:rPr>
              <w:t>6</w:t>
            </w:r>
            <w:r>
              <w:rPr>
                <w:rFonts w:hint="eastAsia"/>
                <w:sz w:val="32"/>
              </w:rPr>
              <w:t>）</w:t>
            </w:r>
          </w:p>
        </w:tc>
      </w:tr>
      <w:tr w14:paraId="5A403019">
        <w:tblPrEx>
          <w:tblCellMar>
            <w:top w:w="0" w:type="dxa"/>
            <w:left w:w="108" w:type="dxa"/>
            <w:bottom w:w="0" w:type="dxa"/>
            <w:right w:w="108" w:type="dxa"/>
          </w:tblCellMar>
        </w:tblPrEx>
        <w:tc>
          <w:tcPr>
            <w:tcW w:w="7848" w:type="dxa"/>
            <w:noWrap w:val="0"/>
            <w:vAlign w:val="center"/>
          </w:tcPr>
          <w:p w14:paraId="212BBDFD">
            <w:pPr>
              <w:spacing w:line="900" w:lineRule="exact"/>
              <w:rPr>
                <w:rFonts w:hint="eastAsia" w:eastAsia="宋体"/>
                <w:sz w:val="32"/>
              </w:rPr>
            </w:pPr>
            <w:r>
              <w:rPr>
                <w:rFonts w:hint="eastAsia" w:eastAsia="宋体"/>
                <w:sz w:val="32"/>
              </w:rPr>
              <w:t>四、竞价申请书……………………………………………</w:t>
            </w:r>
          </w:p>
        </w:tc>
        <w:tc>
          <w:tcPr>
            <w:tcW w:w="1080" w:type="dxa"/>
            <w:noWrap w:val="0"/>
            <w:vAlign w:val="center"/>
          </w:tcPr>
          <w:p w14:paraId="5E8BD54F">
            <w:pPr>
              <w:spacing w:line="900" w:lineRule="exact"/>
              <w:rPr>
                <w:rFonts w:hint="eastAsia"/>
                <w:sz w:val="32"/>
              </w:rPr>
            </w:pPr>
            <w:r>
              <w:rPr>
                <w:rFonts w:hint="eastAsia"/>
                <w:sz w:val="32"/>
              </w:rPr>
              <w:t>（12）</w:t>
            </w:r>
          </w:p>
        </w:tc>
      </w:tr>
      <w:tr w14:paraId="40A848EB">
        <w:tblPrEx>
          <w:tblCellMar>
            <w:top w:w="0" w:type="dxa"/>
            <w:left w:w="108" w:type="dxa"/>
            <w:bottom w:w="0" w:type="dxa"/>
            <w:right w:w="108" w:type="dxa"/>
          </w:tblCellMar>
        </w:tblPrEx>
        <w:tc>
          <w:tcPr>
            <w:tcW w:w="7848" w:type="dxa"/>
            <w:noWrap w:val="0"/>
            <w:vAlign w:val="center"/>
          </w:tcPr>
          <w:p w14:paraId="694E5701">
            <w:pPr>
              <w:spacing w:line="900" w:lineRule="exact"/>
              <w:rPr>
                <w:rFonts w:hint="eastAsia" w:eastAsia="宋体"/>
                <w:sz w:val="32"/>
              </w:rPr>
            </w:pPr>
            <w:r>
              <w:rPr>
                <w:rFonts w:hint="eastAsia" w:eastAsia="宋体"/>
                <w:sz w:val="32"/>
              </w:rPr>
              <w:t>五、</w:t>
            </w:r>
            <w:r>
              <w:rPr>
                <w:rFonts w:hint="eastAsia" w:ascii="宋体" w:eastAsia="宋体"/>
                <w:sz w:val="32"/>
                <w:szCs w:val="32"/>
              </w:rPr>
              <w:t>授权委托书</w:t>
            </w:r>
            <w:r>
              <w:rPr>
                <w:rFonts w:hint="eastAsia" w:eastAsia="宋体"/>
                <w:sz w:val="32"/>
              </w:rPr>
              <w:t>……………………………………………</w:t>
            </w:r>
          </w:p>
        </w:tc>
        <w:tc>
          <w:tcPr>
            <w:tcW w:w="1080" w:type="dxa"/>
            <w:noWrap w:val="0"/>
            <w:vAlign w:val="center"/>
          </w:tcPr>
          <w:p w14:paraId="08C4BAC2">
            <w:pPr>
              <w:spacing w:line="900" w:lineRule="exact"/>
              <w:rPr>
                <w:rFonts w:hint="eastAsia"/>
                <w:sz w:val="32"/>
              </w:rPr>
            </w:pPr>
            <w:r>
              <w:rPr>
                <w:rFonts w:hint="eastAsia"/>
                <w:sz w:val="32"/>
              </w:rPr>
              <w:t>（13）</w:t>
            </w:r>
          </w:p>
        </w:tc>
      </w:tr>
      <w:tr w14:paraId="4DC69A79">
        <w:tblPrEx>
          <w:tblCellMar>
            <w:top w:w="0" w:type="dxa"/>
            <w:left w:w="108" w:type="dxa"/>
            <w:bottom w:w="0" w:type="dxa"/>
            <w:right w:w="108" w:type="dxa"/>
          </w:tblCellMar>
        </w:tblPrEx>
        <w:tc>
          <w:tcPr>
            <w:tcW w:w="7848" w:type="dxa"/>
            <w:noWrap w:val="0"/>
            <w:vAlign w:val="center"/>
          </w:tcPr>
          <w:p w14:paraId="55D2C13F">
            <w:pPr>
              <w:spacing w:line="900" w:lineRule="exact"/>
              <w:rPr>
                <w:rFonts w:hint="eastAsia" w:eastAsia="宋体"/>
                <w:sz w:val="32"/>
              </w:rPr>
            </w:pPr>
            <w:r>
              <w:rPr>
                <w:rFonts w:hint="eastAsia" w:ascii="宋体" w:eastAsia="宋体"/>
                <w:sz w:val="32"/>
                <w:szCs w:val="32"/>
                <w:lang w:eastAsia="zh-CN"/>
              </w:rPr>
              <w:t>六</w:t>
            </w:r>
            <w:r>
              <w:rPr>
                <w:rFonts w:hint="eastAsia" w:ascii="宋体" w:eastAsia="宋体"/>
                <w:sz w:val="32"/>
                <w:szCs w:val="32"/>
              </w:rPr>
              <w:t>、</w:t>
            </w:r>
            <w:r>
              <w:rPr>
                <w:rFonts w:hint="eastAsia" w:eastAsia="宋体"/>
                <w:sz w:val="32"/>
              </w:rPr>
              <w:t>竞价报价单……………………………………………</w:t>
            </w:r>
          </w:p>
        </w:tc>
        <w:tc>
          <w:tcPr>
            <w:tcW w:w="1080" w:type="dxa"/>
            <w:noWrap w:val="0"/>
            <w:vAlign w:val="center"/>
          </w:tcPr>
          <w:p w14:paraId="1E785987">
            <w:pPr>
              <w:spacing w:line="900" w:lineRule="exact"/>
              <w:rPr>
                <w:rFonts w:hint="eastAsia"/>
                <w:sz w:val="32"/>
              </w:rPr>
            </w:pPr>
            <w:r>
              <w:rPr>
                <w:rFonts w:hint="eastAsia"/>
                <w:sz w:val="32"/>
              </w:rPr>
              <w:t>（1</w:t>
            </w:r>
            <w:r>
              <w:rPr>
                <w:rFonts w:hint="eastAsia"/>
                <w:sz w:val="32"/>
                <w:lang w:val="en-US" w:eastAsia="zh-CN"/>
              </w:rPr>
              <w:t>4</w:t>
            </w:r>
            <w:r>
              <w:rPr>
                <w:rFonts w:hint="eastAsia"/>
                <w:sz w:val="32"/>
              </w:rPr>
              <w:t>）</w:t>
            </w:r>
          </w:p>
        </w:tc>
      </w:tr>
      <w:tr w14:paraId="25E92754">
        <w:tblPrEx>
          <w:tblCellMar>
            <w:top w:w="0" w:type="dxa"/>
            <w:left w:w="108" w:type="dxa"/>
            <w:bottom w:w="0" w:type="dxa"/>
            <w:right w:w="108" w:type="dxa"/>
          </w:tblCellMar>
        </w:tblPrEx>
        <w:tc>
          <w:tcPr>
            <w:tcW w:w="7848" w:type="dxa"/>
            <w:noWrap w:val="0"/>
            <w:vAlign w:val="center"/>
          </w:tcPr>
          <w:p w14:paraId="5AC4E7DB">
            <w:pPr>
              <w:spacing w:line="480" w:lineRule="exact"/>
              <w:rPr>
                <w:rFonts w:hint="eastAsia" w:eastAsia="宋体"/>
                <w:sz w:val="32"/>
              </w:rPr>
            </w:pPr>
            <w:r>
              <w:rPr>
                <w:rFonts w:hint="eastAsia" w:eastAsia="宋体"/>
                <w:sz w:val="32"/>
                <w:lang w:eastAsia="zh-CN"/>
              </w:rPr>
              <w:t>七</w:t>
            </w:r>
            <w:r>
              <w:rPr>
                <w:rFonts w:hint="eastAsia" w:ascii="仿宋_GB2312" w:eastAsia="宋体"/>
                <w:sz w:val="32"/>
              </w:rPr>
              <w:t>、</w:t>
            </w:r>
            <w:r>
              <w:rPr>
                <w:rFonts w:hint="eastAsia" w:ascii="宋体" w:eastAsia="宋体"/>
                <w:spacing w:val="-20"/>
                <w:sz w:val="32"/>
                <w:szCs w:val="32"/>
              </w:rPr>
              <w:t xml:space="preserve">《 </w:t>
            </w:r>
            <w:r>
              <w:rPr>
                <w:rFonts w:hint="eastAsia" w:ascii="宋体" w:eastAsia="宋体"/>
                <w:spacing w:val="-20"/>
                <w:sz w:val="32"/>
                <w:szCs w:val="32"/>
                <w:u w:val="single"/>
              </w:rPr>
              <w:t xml:space="preserve">                             </w:t>
            </w:r>
            <w:r>
              <w:rPr>
                <w:rFonts w:hint="eastAsia" w:ascii="宋体" w:eastAsia="宋体"/>
                <w:spacing w:val="-20"/>
                <w:sz w:val="32"/>
                <w:szCs w:val="32"/>
              </w:rPr>
              <w:t>合同》</w:t>
            </w:r>
            <w:r>
              <w:rPr>
                <w:rFonts w:hint="eastAsia" w:eastAsia="宋体"/>
                <w:sz w:val="32"/>
              </w:rPr>
              <w:t>………………</w:t>
            </w:r>
            <w:r>
              <w:rPr>
                <w:rFonts w:hint="eastAsia" w:ascii="仿宋_GB2312" w:eastAsia="宋体"/>
                <w:sz w:val="32"/>
              </w:rPr>
              <w:t>…</w:t>
            </w:r>
          </w:p>
        </w:tc>
        <w:tc>
          <w:tcPr>
            <w:tcW w:w="1080" w:type="dxa"/>
            <w:noWrap w:val="0"/>
            <w:vAlign w:val="center"/>
          </w:tcPr>
          <w:p w14:paraId="7B3481A6">
            <w:pPr>
              <w:spacing w:line="900" w:lineRule="exact"/>
              <w:rPr>
                <w:rFonts w:hint="eastAsia"/>
                <w:sz w:val="32"/>
              </w:rPr>
            </w:pPr>
            <w:r>
              <w:rPr>
                <w:rFonts w:hint="eastAsia"/>
                <w:sz w:val="32"/>
              </w:rPr>
              <w:t>（1</w:t>
            </w:r>
            <w:r>
              <w:rPr>
                <w:rFonts w:hint="eastAsia"/>
                <w:sz w:val="32"/>
                <w:lang w:val="en-US" w:eastAsia="zh-CN"/>
              </w:rPr>
              <w:t>5</w:t>
            </w:r>
            <w:r>
              <w:rPr>
                <w:rFonts w:hint="eastAsia"/>
                <w:sz w:val="32"/>
              </w:rPr>
              <w:t>）</w:t>
            </w:r>
          </w:p>
        </w:tc>
      </w:tr>
      <w:tr w14:paraId="7F6D132A">
        <w:tblPrEx>
          <w:tblCellMar>
            <w:top w:w="0" w:type="dxa"/>
            <w:left w:w="108" w:type="dxa"/>
            <w:bottom w:w="0" w:type="dxa"/>
            <w:right w:w="108" w:type="dxa"/>
          </w:tblCellMar>
        </w:tblPrEx>
        <w:tc>
          <w:tcPr>
            <w:tcW w:w="7848" w:type="dxa"/>
            <w:noWrap w:val="0"/>
            <w:vAlign w:val="center"/>
          </w:tcPr>
          <w:p w14:paraId="4D263764">
            <w:pPr>
              <w:spacing w:line="480" w:lineRule="exact"/>
              <w:rPr>
                <w:rFonts w:hint="eastAsia" w:eastAsia="宋体"/>
                <w:sz w:val="32"/>
                <w:lang w:eastAsia="zh-CN"/>
              </w:rPr>
            </w:pPr>
            <w:r>
              <w:rPr>
                <w:rFonts w:hint="eastAsia" w:eastAsia="宋体"/>
                <w:sz w:val="32"/>
                <w:lang w:eastAsia="zh-CN"/>
              </w:rPr>
              <w:t>八、消防安全责任书</w:t>
            </w:r>
            <w:r>
              <w:rPr>
                <w:rFonts w:hint="eastAsia" w:eastAsia="宋体"/>
                <w:sz w:val="32"/>
              </w:rPr>
              <w:t>………………………………………</w:t>
            </w:r>
          </w:p>
        </w:tc>
        <w:tc>
          <w:tcPr>
            <w:tcW w:w="1080" w:type="dxa"/>
            <w:noWrap w:val="0"/>
            <w:vAlign w:val="center"/>
          </w:tcPr>
          <w:p w14:paraId="7798F974">
            <w:pPr>
              <w:spacing w:line="900" w:lineRule="exact"/>
              <w:rPr>
                <w:rFonts w:hint="eastAsia" w:eastAsia="黑体"/>
                <w:sz w:val="32"/>
                <w:lang w:eastAsia="zh-CN"/>
              </w:rPr>
            </w:pPr>
            <w:r>
              <w:rPr>
                <w:rFonts w:hint="eastAsia"/>
                <w:sz w:val="32"/>
                <w:lang w:eastAsia="zh-CN"/>
              </w:rPr>
              <w:t>（</w:t>
            </w:r>
            <w:r>
              <w:rPr>
                <w:rFonts w:hint="eastAsia"/>
                <w:sz w:val="32"/>
                <w:lang w:val="en-US" w:eastAsia="zh-CN"/>
              </w:rPr>
              <w:t>16</w:t>
            </w:r>
            <w:r>
              <w:rPr>
                <w:rFonts w:hint="eastAsia"/>
                <w:sz w:val="32"/>
                <w:lang w:eastAsia="zh-CN"/>
              </w:rPr>
              <w:t>）</w:t>
            </w:r>
          </w:p>
        </w:tc>
      </w:tr>
      <w:tr w14:paraId="72B91210">
        <w:tblPrEx>
          <w:tblCellMar>
            <w:top w:w="0" w:type="dxa"/>
            <w:left w:w="108" w:type="dxa"/>
            <w:bottom w:w="0" w:type="dxa"/>
            <w:right w:w="108" w:type="dxa"/>
          </w:tblCellMar>
        </w:tblPrEx>
        <w:tc>
          <w:tcPr>
            <w:tcW w:w="7848" w:type="dxa"/>
            <w:noWrap w:val="0"/>
            <w:vAlign w:val="center"/>
          </w:tcPr>
          <w:p w14:paraId="1BC28967">
            <w:pPr>
              <w:spacing w:line="900" w:lineRule="exact"/>
              <w:rPr>
                <w:rFonts w:hint="eastAsia" w:eastAsia="宋体"/>
                <w:sz w:val="32"/>
              </w:rPr>
            </w:pPr>
          </w:p>
        </w:tc>
        <w:tc>
          <w:tcPr>
            <w:tcW w:w="1080" w:type="dxa"/>
            <w:noWrap w:val="0"/>
            <w:vAlign w:val="center"/>
          </w:tcPr>
          <w:p w14:paraId="0A75CAE3">
            <w:pPr>
              <w:spacing w:line="900" w:lineRule="exact"/>
              <w:rPr>
                <w:rFonts w:hint="eastAsia"/>
                <w:sz w:val="32"/>
              </w:rPr>
            </w:pPr>
          </w:p>
        </w:tc>
      </w:tr>
      <w:tr w14:paraId="4C124924">
        <w:tblPrEx>
          <w:tblCellMar>
            <w:top w:w="0" w:type="dxa"/>
            <w:left w:w="108" w:type="dxa"/>
            <w:bottom w:w="0" w:type="dxa"/>
            <w:right w:w="108" w:type="dxa"/>
          </w:tblCellMar>
        </w:tblPrEx>
        <w:tc>
          <w:tcPr>
            <w:tcW w:w="7848" w:type="dxa"/>
            <w:noWrap w:val="0"/>
            <w:vAlign w:val="center"/>
          </w:tcPr>
          <w:p w14:paraId="659481F7">
            <w:pPr>
              <w:spacing w:line="900" w:lineRule="exact"/>
              <w:rPr>
                <w:rFonts w:hint="eastAsia" w:eastAsia="宋体"/>
                <w:sz w:val="32"/>
              </w:rPr>
            </w:pPr>
          </w:p>
        </w:tc>
        <w:tc>
          <w:tcPr>
            <w:tcW w:w="1080" w:type="dxa"/>
            <w:noWrap w:val="0"/>
            <w:vAlign w:val="center"/>
          </w:tcPr>
          <w:p w14:paraId="75045D69">
            <w:pPr>
              <w:spacing w:line="900" w:lineRule="exact"/>
              <w:rPr>
                <w:rFonts w:hint="eastAsia"/>
                <w:sz w:val="32"/>
              </w:rPr>
            </w:pPr>
          </w:p>
        </w:tc>
      </w:tr>
    </w:tbl>
    <w:p w14:paraId="0BAD32D6">
      <w:pPr>
        <w:spacing w:line="640" w:lineRule="exact"/>
        <w:jc w:val="center"/>
        <w:rPr>
          <w:rFonts w:hint="eastAsia"/>
          <w:sz w:val="44"/>
        </w:rPr>
      </w:pPr>
    </w:p>
    <w:p w14:paraId="7F4A8D58">
      <w:pPr>
        <w:spacing w:line="560" w:lineRule="exact"/>
        <w:jc w:val="center"/>
        <w:rPr>
          <w:rFonts w:hint="eastAsia"/>
          <w:b/>
          <w:bCs/>
          <w:sz w:val="44"/>
          <w:szCs w:val="44"/>
        </w:rPr>
      </w:pPr>
    </w:p>
    <w:p w14:paraId="4B8473AC">
      <w:pPr>
        <w:spacing w:line="560" w:lineRule="exact"/>
        <w:jc w:val="center"/>
        <w:rPr>
          <w:rFonts w:hint="eastAsia"/>
          <w:b/>
          <w:bCs/>
          <w:sz w:val="44"/>
          <w:szCs w:val="44"/>
        </w:rPr>
      </w:pPr>
    </w:p>
    <w:p w14:paraId="4C2F38BF">
      <w:pPr>
        <w:spacing w:line="560" w:lineRule="exact"/>
        <w:jc w:val="center"/>
        <w:rPr>
          <w:rFonts w:hint="eastAsia"/>
          <w:b/>
          <w:bCs/>
          <w:sz w:val="44"/>
          <w:szCs w:val="44"/>
        </w:rPr>
      </w:pPr>
    </w:p>
    <w:p w14:paraId="4B106AE0">
      <w:pPr>
        <w:spacing w:line="560" w:lineRule="exact"/>
        <w:jc w:val="center"/>
        <w:rPr>
          <w:rFonts w:hint="eastAsia"/>
          <w:b/>
          <w:bCs/>
          <w:sz w:val="44"/>
          <w:szCs w:val="44"/>
        </w:rPr>
      </w:pPr>
    </w:p>
    <w:p w14:paraId="06144AAB">
      <w:pPr>
        <w:spacing w:after="156" w:afterLines="50"/>
        <w:jc w:val="both"/>
        <w:rPr>
          <w:rFonts w:hint="eastAsia" w:ascii="仿宋_GB2312" w:eastAsia="仿宋_GB2312"/>
          <w:b/>
          <w:bCs/>
          <w:sz w:val="36"/>
          <w:szCs w:val="36"/>
        </w:rPr>
      </w:pPr>
    </w:p>
    <w:p w14:paraId="7BEF7EBF">
      <w:pPr>
        <w:spacing w:after="156" w:afterLines="50"/>
        <w:jc w:val="center"/>
        <w:rPr>
          <w:rFonts w:hint="eastAsia" w:ascii="仿宋_GB2312" w:eastAsia="仿宋_GB2312"/>
          <w:b/>
          <w:bCs/>
          <w:sz w:val="36"/>
          <w:szCs w:val="36"/>
        </w:rPr>
      </w:pPr>
      <w:r>
        <w:rPr>
          <w:rFonts w:hint="eastAsia" w:ascii="仿宋_GB2312" w:eastAsia="仿宋_GB2312"/>
          <w:b/>
          <w:bCs/>
          <w:sz w:val="36"/>
          <w:szCs w:val="36"/>
          <w:lang w:eastAsia="zh-CN"/>
        </w:rPr>
        <w:t>暨阳街道八一社区车库出租项目</w:t>
      </w:r>
    </w:p>
    <w:p w14:paraId="2F66AD8D">
      <w:pPr>
        <w:spacing w:after="156" w:afterLines="50"/>
        <w:ind w:firstLine="181" w:firstLineChars="50"/>
        <w:jc w:val="center"/>
        <w:rPr>
          <w:rFonts w:hint="eastAsia" w:ascii="仿宋_GB2312" w:eastAsia="仿宋_GB2312"/>
          <w:b/>
          <w:sz w:val="36"/>
          <w:szCs w:val="36"/>
        </w:rPr>
      </w:pPr>
      <w:r>
        <w:rPr>
          <w:rFonts w:hint="eastAsia" w:ascii="仿宋_GB2312" w:eastAsia="仿宋_GB2312"/>
          <w:b/>
          <w:bCs/>
          <w:sz w:val="36"/>
          <w:szCs w:val="36"/>
        </w:rPr>
        <w:t>竞价文件</w:t>
      </w:r>
    </w:p>
    <w:p w14:paraId="53F91526">
      <w:pPr>
        <w:spacing w:line="560" w:lineRule="exact"/>
        <w:ind w:firstLine="840" w:firstLineChars="300"/>
        <w:rPr>
          <w:rFonts w:hint="eastAsia" w:ascii="仿宋_GB2312" w:eastAsia="仿宋_GB2312"/>
          <w:sz w:val="28"/>
        </w:rPr>
      </w:pPr>
    </w:p>
    <w:p w14:paraId="53C9CEC0">
      <w:pPr>
        <w:spacing w:line="560" w:lineRule="exact"/>
        <w:ind w:firstLine="840" w:firstLineChars="300"/>
        <w:rPr>
          <w:rFonts w:hint="eastAsia" w:ascii="仿宋_GB2312" w:eastAsia="仿宋_GB2312"/>
          <w:sz w:val="28"/>
        </w:rPr>
      </w:pPr>
      <w:r>
        <w:rPr>
          <w:rFonts w:hint="eastAsia" w:ascii="仿宋_GB2312" w:eastAsia="仿宋_GB2312"/>
          <w:sz w:val="28"/>
        </w:rPr>
        <w:t>招标人：</w:t>
      </w:r>
      <w:r>
        <w:rPr>
          <w:rFonts w:hint="eastAsia" w:ascii="仿宋_GB2312" w:eastAsia="仿宋_GB2312"/>
          <w:sz w:val="28"/>
          <w:u w:val="single"/>
          <w:lang w:eastAsia="zh-CN"/>
        </w:rPr>
        <w:t>诸暨市暨阳街道八一社区居民委员会</w:t>
      </w:r>
      <w:r>
        <w:rPr>
          <w:rFonts w:hint="eastAsia" w:ascii="仿宋_GB2312" w:eastAsia="仿宋_GB2312"/>
          <w:sz w:val="28"/>
        </w:rPr>
        <w:t>（盖章）</w:t>
      </w:r>
    </w:p>
    <w:p w14:paraId="0AAB2C49">
      <w:pPr>
        <w:spacing w:line="560" w:lineRule="exact"/>
        <w:ind w:firstLine="840" w:firstLineChars="300"/>
        <w:rPr>
          <w:rFonts w:hint="eastAsia" w:ascii="仿宋_GB2312" w:eastAsia="仿宋_GB2312"/>
          <w:sz w:val="28"/>
        </w:rPr>
      </w:pPr>
      <w:r>
        <w:rPr>
          <w:rFonts w:hint="eastAsia" w:ascii="仿宋_GB2312" w:eastAsia="仿宋_GB2312"/>
          <w:sz w:val="28"/>
        </w:rPr>
        <w:t>法定代表人或委托代理人：</w:t>
      </w:r>
      <w:r>
        <w:rPr>
          <w:rFonts w:hint="eastAsia" w:ascii="仿宋_GB2312" w:eastAsia="仿宋_GB2312"/>
          <w:sz w:val="28"/>
          <w:u w:val="single"/>
        </w:rPr>
        <w:t xml:space="preserve">　        </w:t>
      </w:r>
      <w:r>
        <w:rPr>
          <w:rFonts w:hint="eastAsia" w:ascii="仿宋_GB2312" w:eastAsia="仿宋_GB2312"/>
          <w:sz w:val="28"/>
        </w:rPr>
        <w:t>（签字或盖章）</w:t>
      </w:r>
    </w:p>
    <w:p w14:paraId="640F2A55">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eastAsia="仿宋_GB2312"/>
          <w:sz w:val="28"/>
          <w:u w:val="single"/>
        </w:rPr>
      </w:pPr>
      <w:r>
        <w:rPr>
          <w:rFonts w:hint="eastAsia" w:ascii="仿宋_GB2312" w:eastAsia="仿宋_GB2312"/>
          <w:sz w:val="28"/>
        </w:rPr>
        <w:t>地址：</w:t>
      </w:r>
      <w:r>
        <w:rPr>
          <w:rFonts w:hint="eastAsia" w:ascii="仿宋_GB2312" w:eastAsia="仿宋_GB2312"/>
          <w:sz w:val="28"/>
          <w:u w:val="single"/>
        </w:rPr>
        <w:t xml:space="preserve">           </w:t>
      </w:r>
    </w:p>
    <w:p w14:paraId="44E74049">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eastAsia="仿宋_GB2312"/>
          <w:sz w:val="28"/>
        </w:rPr>
      </w:pPr>
      <w:r>
        <w:rPr>
          <w:rFonts w:hint="eastAsia" w:ascii="仿宋_GB2312" w:eastAsia="仿宋_GB2312"/>
          <w:sz w:val="28"/>
        </w:rPr>
        <w:t>邮政编码：</w:t>
      </w:r>
      <w:r>
        <w:rPr>
          <w:rFonts w:hint="eastAsia" w:ascii="仿宋_GB2312" w:eastAsia="仿宋_GB2312"/>
          <w:sz w:val="28"/>
          <w:u w:val="single"/>
        </w:rPr>
        <w:t>311800</w:t>
      </w:r>
    </w:p>
    <w:p w14:paraId="1FC0AE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40" w:firstLineChars="300"/>
        <w:textAlignment w:val="auto"/>
        <w:outlineLvl w:val="9"/>
        <w:rPr>
          <w:rFonts w:hint="eastAsia" w:ascii="仿宋_GB2312" w:eastAsia="仿宋_GB2312"/>
          <w:color w:val="auto"/>
          <w:sz w:val="28"/>
          <w:u w:val="single"/>
        </w:rPr>
      </w:pPr>
      <w:r>
        <w:rPr>
          <w:rFonts w:hint="eastAsia" w:ascii="仿宋_GB2312" w:eastAsia="仿宋_GB2312"/>
          <w:color w:val="auto"/>
          <w:sz w:val="28"/>
        </w:rPr>
        <w:t>联系人：</w:t>
      </w:r>
      <w:r>
        <w:rPr>
          <w:rFonts w:hint="eastAsia" w:ascii="仿宋_GB2312" w:eastAsia="仿宋_GB2312"/>
          <w:color w:val="auto"/>
          <w:sz w:val="28"/>
          <w:u w:val="single"/>
        </w:rPr>
        <w:t xml:space="preserve"> </w:t>
      </w:r>
      <w:r>
        <w:rPr>
          <w:rFonts w:hint="eastAsia" w:ascii="仿宋_GB2312" w:eastAsia="仿宋_GB2312"/>
          <w:color w:val="auto"/>
          <w:sz w:val="28"/>
          <w:u w:val="single"/>
          <w:lang w:eastAsia="zh-CN"/>
        </w:rPr>
        <w:t>黄薇</w:t>
      </w:r>
      <w:r>
        <w:rPr>
          <w:rFonts w:hint="eastAsia" w:ascii="仿宋_GB2312" w:eastAsia="仿宋_GB2312"/>
          <w:color w:val="auto"/>
          <w:sz w:val="28"/>
          <w:u w:val="single"/>
        </w:rPr>
        <w:t xml:space="preserve">  </w:t>
      </w:r>
    </w:p>
    <w:p w14:paraId="29AD48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40" w:firstLineChars="300"/>
        <w:textAlignment w:val="auto"/>
        <w:outlineLvl w:val="9"/>
        <w:rPr>
          <w:rFonts w:hint="default" w:ascii="仿宋_GB2312" w:hAnsi="仿宋_GB2312" w:eastAsia="仿宋_GB2312" w:cs="仿宋_GB2312"/>
          <w:color w:val="auto"/>
          <w:sz w:val="28"/>
          <w:szCs w:val="28"/>
          <w:lang w:val="en-US"/>
        </w:rPr>
      </w:pPr>
      <w:r>
        <w:rPr>
          <w:rFonts w:hint="eastAsia" w:ascii="仿宋_GB2312" w:eastAsia="仿宋_GB2312"/>
          <w:color w:val="auto"/>
          <w:sz w:val="28"/>
          <w:lang w:eastAsia="zh-CN"/>
        </w:rPr>
        <w:t>工作电话</w:t>
      </w:r>
      <w:r>
        <w:rPr>
          <w:rFonts w:hint="eastAsia" w:ascii="仿宋_GB2312" w:eastAsia="仿宋_GB2312"/>
          <w:color w:val="auto"/>
          <w:sz w:val="28"/>
        </w:rPr>
        <w:t>：</w:t>
      </w:r>
      <w:r>
        <w:rPr>
          <w:rFonts w:hint="eastAsia" w:ascii="仿宋_GB2312" w:eastAsia="仿宋_GB2312"/>
          <w:color w:val="auto"/>
          <w:sz w:val="28"/>
          <w:u w:val="single"/>
        </w:rPr>
        <w:t xml:space="preserve"> </w:t>
      </w:r>
      <w:r>
        <w:rPr>
          <w:rFonts w:hint="eastAsia" w:ascii="仿宋_GB2312" w:eastAsia="仿宋_GB2312"/>
          <w:color w:val="auto"/>
          <w:sz w:val="28"/>
          <w:u w:val="single"/>
          <w:lang w:val="en-US" w:eastAsia="zh-CN"/>
        </w:rPr>
        <w:t>0575-87293629</w:t>
      </w:r>
    </w:p>
    <w:p w14:paraId="5ACE2316">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eastAsia="仿宋_GB2312"/>
          <w:color w:val="auto"/>
          <w:sz w:val="28"/>
          <w:u w:val="single"/>
        </w:rPr>
      </w:pPr>
      <w:r>
        <w:rPr>
          <w:rFonts w:hint="eastAsia" w:ascii="仿宋_GB2312" w:eastAsia="仿宋_GB2312"/>
          <w:color w:val="auto"/>
          <w:sz w:val="28"/>
        </w:rPr>
        <w:t>传  真：</w:t>
      </w:r>
      <w:r>
        <w:rPr>
          <w:rFonts w:hint="eastAsia" w:ascii="仿宋_GB2312" w:eastAsia="仿宋_GB2312"/>
          <w:color w:val="auto"/>
          <w:sz w:val="28"/>
          <w:u w:val="single"/>
        </w:rPr>
        <w:t xml:space="preserve">     /      </w:t>
      </w:r>
    </w:p>
    <w:p w14:paraId="00C69D68">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eastAsia="仿宋_GB2312"/>
          <w:color w:val="auto"/>
          <w:sz w:val="28"/>
        </w:rPr>
      </w:pPr>
    </w:p>
    <w:p w14:paraId="7FD09A12">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eastAsia="仿宋_GB2312"/>
          <w:sz w:val="28"/>
        </w:rPr>
      </w:pPr>
    </w:p>
    <w:p w14:paraId="6BFFBAD7">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eastAsia="仿宋_GB2312"/>
          <w:sz w:val="28"/>
        </w:rPr>
      </w:pPr>
    </w:p>
    <w:p w14:paraId="6FD8E076">
      <w:pPr>
        <w:spacing w:line="560" w:lineRule="exact"/>
        <w:ind w:firstLine="840" w:firstLineChars="300"/>
        <w:rPr>
          <w:rFonts w:hint="eastAsia" w:ascii="仿宋_GB2312" w:eastAsia="仿宋_GB2312"/>
          <w:b/>
          <w:w w:val="90"/>
          <w:sz w:val="32"/>
          <w:szCs w:val="72"/>
        </w:rPr>
      </w:pPr>
      <w:r>
        <w:rPr>
          <w:rFonts w:hint="eastAsia" w:ascii="仿宋_GB2312" w:eastAsia="仿宋_GB2312"/>
          <w:sz w:val="28"/>
        </w:rPr>
        <w:t>日  期：</w:t>
      </w:r>
      <w:r>
        <w:rPr>
          <w:rFonts w:hint="eastAsia" w:ascii="仿宋_GB2312" w:eastAsia="仿宋_GB2312"/>
          <w:sz w:val="28"/>
          <w:u w:val="single"/>
          <w:lang w:val="en-US" w:eastAsia="zh-CN"/>
        </w:rPr>
        <w:t>2024年12月11日</w:t>
      </w:r>
    </w:p>
    <w:p w14:paraId="7003E08A">
      <w:pPr>
        <w:spacing w:line="380" w:lineRule="exact"/>
        <w:jc w:val="center"/>
        <w:rPr>
          <w:rFonts w:hint="eastAsia" w:ascii="宋体" w:eastAsia="宋体"/>
          <w:b/>
          <w:sz w:val="36"/>
          <w:szCs w:val="36"/>
        </w:rPr>
      </w:pPr>
    </w:p>
    <w:p w14:paraId="09EEC4CC">
      <w:pPr>
        <w:spacing w:line="560" w:lineRule="exact"/>
        <w:jc w:val="center"/>
        <w:rPr>
          <w:rFonts w:hint="eastAsia"/>
          <w:b/>
          <w:bCs/>
          <w:sz w:val="44"/>
          <w:szCs w:val="44"/>
        </w:rPr>
      </w:pPr>
    </w:p>
    <w:p w14:paraId="5496ADBE">
      <w:pPr>
        <w:spacing w:line="560" w:lineRule="exact"/>
        <w:jc w:val="center"/>
        <w:rPr>
          <w:rFonts w:hint="eastAsia"/>
          <w:b/>
          <w:bCs/>
          <w:sz w:val="44"/>
          <w:szCs w:val="44"/>
        </w:rPr>
      </w:pPr>
    </w:p>
    <w:p w14:paraId="6E8707CD">
      <w:pPr>
        <w:spacing w:line="560" w:lineRule="exact"/>
        <w:jc w:val="center"/>
        <w:rPr>
          <w:rFonts w:hint="eastAsia"/>
          <w:b/>
          <w:bCs/>
          <w:sz w:val="44"/>
          <w:szCs w:val="44"/>
        </w:rPr>
      </w:pPr>
    </w:p>
    <w:p w14:paraId="64135611">
      <w:pPr>
        <w:spacing w:line="560" w:lineRule="exact"/>
        <w:jc w:val="center"/>
        <w:rPr>
          <w:rFonts w:hint="eastAsia"/>
          <w:b/>
          <w:bCs/>
          <w:sz w:val="44"/>
          <w:szCs w:val="44"/>
        </w:rPr>
      </w:pPr>
    </w:p>
    <w:p w14:paraId="00CEEA86">
      <w:pPr>
        <w:spacing w:line="560" w:lineRule="exact"/>
        <w:jc w:val="center"/>
        <w:rPr>
          <w:rFonts w:hint="eastAsia"/>
          <w:b/>
          <w:bCs/>
          <w:sz w:val="44"/>
          <w:szCs w:val="44"/>
        </w:rPr>
      </w:pPr>
    </w:p>
    <w:p w14:paraId="29349894">
      <w:pPr>
        <w:spacing w:line="560" w:lineRule="exact"/>
        <w:jc w:val="center"/>
        <w:rPr>
          <w:rFonts w:hint="eastAsia"/>
          <w:b/>
          <w:bCs/>
          <w:sz w:val="44"/>
          <w:szCs w:val="44"/>
        </w:rPr>
      </w:pPr>
    </w:p>
    <w:p w14:paraId="1F155A1F">
      <w:pPr>
        <w:spacing w:line="560" w:lineRule="exact"/>
        <w:jc w:val="center"/>
        <w:rPr>
          <w:rFonts w:hint="eastAsia"/>
          <w:b/>
          <w:bCs/>
          <w:sz w:val="44"/>
          <w:szCs w:val="44"/>
        </w:rPr>
      </w:pPr>
    </w:p>
    <w:p w14:paraId="13393C71">
      <w:pPr>
        <w:spacing w:line="560" w:lineRule="exact"/>
        <w:jc w:val="center"/>
        <w:rPr>
          <w:rFonts w:hint="eastAsia"/>
          <w:b/>
          <w:bCs/>
          <w:sz w:val="44"/>
          <w:szCs w:val="44"/>
        </w:rPr>
      </w:pPr>
    </w:p>
    <w:p w14:paraId="690C5C15">
      <w:pPr>
        <w:spacing w:line="560" w:lineRule="exact"/>
        <w:jc w:val="center"/>
        <w:rPr>
          <w:rFonts w:hint="eastAsia"/>
          <w:b/>
          <w:bCs/>
          <w:sz w:val="44"/>
          <w:szCs w:val="44"/>
        </w:rPr>
      </w:pPr>
    </w:p>
    <w:p w14:paraId="3F75AF42">
      <w:pPr>
        <w:spacing w:line="560" w:lineRule="exact"/>
        <w:jc w:val="center"/>
        <w:rPr>
          <w:rFonts w:hint="eastAsia" w:ascii="楷体_GB2312" w:eastAsia="楷体_GB2312"/>
          <w:b/>
          <w:bCs/>
          <w:sz w:val="44"/>
          <w:szCs w:val="44"/>
        </w:rPr>
      </w:pPr>
      <w:r>
        <w:rPr>
          <w:rFonts w:hint="eastAsia"/>
          <w:b/>
          <w:bCs/>
          <w:sz w:val="44"/>
          <w:szCs w:val="44"/>
        </w:rPr>
        <w:t>日程安排表</w:t>
      </w:r>
    </w:p>
    <w:p w14:paraId="134C7DB8">
      <w:pPr>
        <w:rPr>
          <w:rFonts w:hint="eastAsia" w:ascii="楷体_GB2312" w:eastAsia="楷体_GB2312"/>
          <w:b/>
          <w:bCs/>
        </w:rPr>
      </w:pPr>
    </w:p>
    <w:tbl>
      <w:tblPr>
        <w:tblStyle w:val="8"/>
        <w:tblpPr w:leftFromText="180" w:rightFromText="180" w:vertAnchor="text" w:horzAnchor="margin" w:tblpY="7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187"/>
        <w:gridCol w:w="2835"/>
        <w:gridCol w:w="2452"/>
      </w:tblGrid>
      <w:tr w14:paraId="57D85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6" w:hRule="atLeast"/>
        </w:trPr>
        <w:tc>
          <w:tcPr>
            <w:tcW w:w="152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58C0F8AB">
            <w:pPr>
              <w:spacing w:line="360" w:lineRule="exact"/>
              <w:rPr>
                <w:sz w:val="24"/>
              </w:rPr>
            </w:pPr>
            <w:r>
              <w:rPr>
                <w:sz w:val="24"/>
              </w:rPr>
              <w:t xml:space="preserve">      </w:t>
            </w:r>
            <w:r>
              <w:rPr>
                <w:rFonts w:hint="eastAsia"/>
                <w:sz w:val="24"/>
              </w:rPr>
              <w:t>安排</w:t>
            </w:r>
          </w:p>
          <w:p w14:paraId="0CBC69A3">
            <w:pPr>
              <w:tabs>
                <w:tab w:val="left" w:pos="1260"/>
              </w:tabs>
              <w:spacing w:line="360" w:lineRule="exact"/>
              <w:rPr>
                <w:sz w:val="24"/>
              </w:rPr>
            </w:pPr>
            <w:r>
              <w:rPr>
                <w:rFonts w:hint="eastAsia"/>
                <w:sz w:val="24"/>
              </w:rPr>
              <w:t>程序</w:t>
            </w:r>
            <w:r>
              <w:rPr>
                <w:sz w:val="24"/>
              </w:rPr>
              <w:tab/>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30A158E5">
            <w:pPr>
              <w:spacing w:line="360" w:lineRule="exact"/>
              <w:jc w:val="center"/>
              <w:rPr>
                <w:sz w:val="24"/>
              </w:rPr>
            </w:pPr>
            <w:r>
              <w:rPr>
                <w:rFonts w:hint="eastAsia"/>
                <w:sz w:val="24"/>
              </w:rPr>
              <w:t>时</w:t>
            </w:r>
            <w:r>
              <w:rPr>
                <w:sz w:val="24"/>
              </w:rPr>
              <w:t xml:space="preserve"> </w:t>
            </w:r>
            <w:r>
              <w:rPr>
                <w:rFonts w:hint="eastAsia"/>
                <w:sz w:val="24"/>
              </w:rPr>
              <w:t>间</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BC485CC">
            <w:pPr>
              <w:spacing w:line="360" w:lineRule="exact"/>
              <w:jc w:val="center"/>
              <w:rPr>
                <w:sz w:val="24"/>
              </w:rPr>
            </w:pPr>
            <w:r>
              <w:rPr>
                <w:rFonts w:hint="eastAsia"/>
                <w:sz w:val="24"/>
              </w:rPr>
              <w:t>地</w:t>
            </w:r>
            <w:r>
              <w:rPr>
                <w:sz w:val="24"/>
              </w:rPr>
              <w:t xml:space="preserve"> </w:t>
            </w:r>
            <w:r>
              <w:rPr>
                <w:rFonts w:hint="eastAsia"/>
                <w:sz w:val="24"/>
              </w:rPr>
              <w:t>点</w:t>
            </w:r>
          </w:p>
        </w:tc>
        <w:tc>
          <w:tcPr>
            <w:tcW w:w="2452" w:type="dxa"/>
            <w:tcBorders>
              <w:top w:val="single" w:color="auto" w:sz="4" w:space="0"/>
              <w:left w:val="single" w:color="auto" w:sz="4" w:space="0"/>
              <w:bottom w:val="single" w:color="auto" w:sz="4" w:space="0"/>
              <w:right w:val="single" w:color="auto" w:sz="4" w:space="0"/>
            </w:tcBorders>
            <w:noWrap w:val="0"/>
            <w:vAlign w:val="center"/>
          </w:tcPr>
          <w:p w14:paraId="08A2B422">
            <w:pPr>
              <w:spacing w:line="360" w:lineRule="exact"/>
              <w:jc w:val="center"/>
              <w:rPr>
                <w:sz w:val="24"/>
              </w:rPr>
            </w:pPr>
            <w:r>
              <w:rPr>
                <w:rFonts w:hint="eastAsia"/>
                <w:sz w:val="24"/>
              </w:rPr>
              <w:t>备</w:t>
            </w:r>
            <w:r>
              <w:rPr>
                <w:sz w:val="24"/>
              </w:rPr>
              <w:t xml:space="preserve"> </w:t>
            </w:r>
            <w:r>
              <w:rPr>
                <w:rFonts w:hint="eastAsia"/>
                <w:sz w:val="24"/>
              </w:rPr>
              <w:t>注</w:t>
            </w:r>
          </w:p>
        </w:tc>
      </w:tr>
      <w:tr w14:paraId="0F595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14:paraId="033CA70E">
            <w:pPr>
              <w:spacing w:line="360" w:lineRule="exact"/>
              <w:jc w:val="center"/>
              <w:rPr>
                <w:rFonts w:ascii="宋体" w:eastAsia="宋体"/>
                <w:sz w:val="21"/>
              </w:rPr>
            </w:pPr>
            <w:r>
              <w:rPr>
                <w:rFonts w:hint="eastAsia" w:ascii="宋体" w:eastAsia="宋体"/>
                <w:sz w:val="21"/>
              </w:rPr>
              <w:t>信息发布</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2C5EAAF7">
            <w:pPr>
              <w:spacing w:line="360" w:lineRule="exact"/>
              <w:jc w:val="center"/>
              <w:rPr>
                <w:rFonts w:hint="eastAsia" w:ascii="宋体" w:eastAsia="宋体"/>
                <w:sz w:val="21"/>
                <w:szCs w:val="18"/>
                <w:lang w:val="en-US" w:eastAsia="zh-CN"/>
              </w:rPr>
            </w:pPr>
            <w:r>
              <w:rPr>
                <w:rFonts w:hint="eastAsia" w:ascii="宋体" w:eastAsia="宋体"/>
                <w:sz w:val="21"/>
                <w:szCs w:val="18"/>
                <w:lang w:eastAsia="zh-CN"/>
              </w:rPr>
              <w:t>2024年12月11日</w:t>
            </w:r>
            <w:r>
              <w:rPr>
                <w:rFonts w:hint="eastAsia" w:ascii="宋体" w:eastAsia="宋体"/>
                <w:sz w:val="21"/>
                <w:szCs w:val="18"/>
                <w:lang w:val="en-US" w:eastAsia="zh-CN"/>
              </w:rPr>
              <w:t>-</w:t>
            </w:r>
          </w:p>
          <w:p w14:paraId="4AA0B690">
            <w:pPr>
              <w:spacing w:line="360" w:lineRule="exact"/>
              <w:jc w:val="center"/>
              <w:rPr>
                <w:rFonts w:ascii="宋体" w:eastAsia="宋体"/>
                <w:sz w:val="21"/>
                <w:szCs w:val="18"/>
              </w:rPr>
            </w:pPr>
            <w:r>
              <w:rPr>
                <w:rFonts w:hint="eastAsia" w:ascii="宋体" w:eastAsia="宋体"/>
                <w:sz w:val="21"/>
                <w:szCs w:val="18"/>
                <w:lang w:eastAsia="zh-CN"/>
              </w:rPr>
              <w:t>2024年12月18日</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BDF6593">
            <w:pPr>
              <w:spacing w:line="360" w:lineRule="exact"/>
              <w:jc w:val="center"/>
              <w:rPr>
                <w:rFonts w:hint="eastAsia" w:ascii="宋体" w:eastAsia="宋体"/>
                <w:sz w:val="21"/>
              </w:rPr>
            </w:pPr>
            <w:r>
              <w:rPr>
                <w:rFonts w:hint="eastAsia" w:ascii="宋体" w:eastAsia="宋体"/>
                <w:sz w:val="21"/>
              </w:rPr>
              <w:t>诸暨市公共资源交易</w:t>
            </w:r>
          </w:p>
          <w:p w14:paraId="16BD50C7">
            <w:pPr>
              <w:spacing w:line="360" w:lineRule="exact"/>
              <w:jc w:val="center"/>
              <w:rPr>
                <w:rFonts w:hint="eastAsia" w:ascii="宋体" w:eastAsia="宋体"/>
                <w:sz w:val="21"/>
              </w:rPr>
            </w:pPr>
            <w:r>
              <w:rPr>
                <w:rFonts w:hint="eastAsia" w:ascii="宋体" w:eastAsia="宋体"/>
                <w:sz w:val="21"/>
              </w:rPr>
              <w:t>中心网站</w:t>
            </w:r>
            <w:r>
              <w:rPr>
                <w:rFonts w:hint="eastAsia" w:ascii="宋体" w:eastAsia="宋体"/>
                <w:sz w:val="21"/>
                <w:lang w:eastAsia="zh-CN"/>
              </w:rPr>
              <w:t>及村公告栏</w:t>
            </w:r>
          </w:p>
        </w:tc>
        <w:tc>
          <w:tcPr>
            <w:tcW w:w="2452" w:type="dxa"/>
            <w:tcBorders>
              <w:top w:val="single" w:color="auto" w:sz="4" w:space="0"/>
              <w:left w:val="single" w:color="auto" w:sz="4" w:space="0"/>
              <w:bottom w:val="single" w:color="auto" w:sz="4" w:space="0"/>
              <w:right w:val="single" w:color="auto" w:sz="4" w:space="0"/>
            </w:tcBorders>
            <w:noWrap w:val="0"/>
            <w:vAlign w:val="center"/>
          </w:tcPr>
          <w:p w14:paraId="26B2B131">
            <w:pPr>
              <w:spacing w:line="360" w:lineRule="exact"/>
              <w:jc w:val="center"/>
              <w:rPr>
                <w:rFonts w:hint="eastAsia" w:ascii="宋体" w:eastAsia="宋体"/>
                <w:sz w:val="21"/>
              </w:rPr>
            </w:pPr>
            <w:r>
              <w:rPr>
                <w:rFonts w:ascii="宋体" w:eastAsia="宋体"/>
                <w:sz w:val="21"/>
              </w:rPr>
              <w:fldChar w:fldCharType="begin"/>
            </w:r>
            <w:r>
              <w:rPr>
                <w:rFonts w:ascii="宋体" w:eastAsia="宋体"/>
                <w:sz w:val="21"/>
              </w:rPr>
              <w:instrText xml:space="preserve"> HYPERLINK "http://</w:instrText>
            </w:r>
            <w:r>
              <w:rPr>
                <w:rFonts w:hint="eastAsia" w:ascii="宋体" w:eastAsia="宋体"/>
                <w:sz w:val="21"/>
              </w:rPr>
              <w:instrText xml:space="preserve">www.zjztb.gov.cn</w:instrText>
            </w:r>
            <w:r>
              <w:rPr>
                <w:rFonts w:ascii="宋体" w:eastAsia="宋体"/>
                <w:sz w:val="21"/>
              </w:rPr>
              <w:instrText xml:space="preserve">" </w:instrText>
            </w:r>
            <w:r>
              <w:rPr>
                <w:rFonts w:ascii="宋体" w:eastAsia="宋体"/>
                <w:sz w:val="21"/>
              </w:rPr>
              <w:fldChar w:fldCharType="separate"/>
            </w:r>
            <w:r>
              <w:rPr>
                <w:rStyle w:val="11"/>
                <w:rFonts w:hint="eastAsia" w:ascii="宋体" w:eastAsia="宋体"/>
                <w:sz w:val="21"/>
              </w:rPr>
              <w:t>www.zjztb.gov.cn</w:t>
            </w:r>
            <w:r>
              <w:rPr>
                <w:rFonts w:ascii="宋体" w:eastAsia="宋体"/>
                <w:sz w:val="21"/>
              </w:rPr>
              <w:fldChar w:fldCharType="end"/>
            </w:r>
          </w:p>
          <w:p w14:paraId="7B2A845B">
            <w:pPr>
              <w:spacing w:line="360" w:lineRule="exact"/>
              <w:jc w:val="center"/>
              <w:rPr>
                <w:rFonts w:ascii="宋体" w:eastAsia="宋体"/>
                <w:sz w:val="21"/>
              </w:rPr>
            </w:pPr>
          </w:p>
        </w:tc>
      </w:tr>
      <w:tr w14:paraId="780A4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14:paraId="4FF62D73">
            <w:pPr>
              <w:spacing w:line="360" w:lineRule="exact"/>
              <w:jc w:val="center"/>
              <w:rPr>
                <w:rFonts w:hint="eastAsia" w:ascii="宋体" w:eastAsia="宋体"/>
                <w:sz w:val="21"/>
              </w:rPr>
            </w:pPr>
            <w:r>
              <w:rPr>
                <w:rFonts w:hint="eastAsia" w:ascii="宋体" w:eastAsia="宋体"/>
                <w:sz w:val="21"/>
              </w:rPr>
              <w:t>现场踏勘</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6CD804E1">
            <w:pPr>
              <w:spacing w:line="360" w:lineRule="exact"/>
              <w:jc w:val="center"/>
              <w:rPr>
                <w:rFonts w:hint="eastAsia" w:ascii="宋体" w:eastAsia="宋体"/>
                <w:sz w:val="21"/>
                <w:lang w:eastAsia="zh-CN"/>
              </w:rPr>
            </w:pPr>
            <w:r>
              <w:rPr>
                <w:rFonts w:hint="eastAsia" w:ascii="宋体" w:eastAsia="宋体"/>
                <w:sz w:val="21"/>
                <w:lang w:eastAsia="zh-CN"/>
              </w:rPr>
              <w:t>公告期间，自行踏勘</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52149C3">
            <w:pPr>
              <w:spacing w:line="360" w:lineRule="exact"/>
              <w:jc w:val="center"/>
              <w:rPr>
                <w:rFonts w:hint="default" w:ascii="宋体" w:eastAsia="宋体"/>
                <w:sz w:val="21"/>
                <w:lang w:val="en-US" w:eastAsia="zh-CN"/>
              </w:rPr>
            </w:pPr>
            <w:r>
              <w:rPr>
                <w:rFonts w:hint="eastAsia" w:ascii="宋体" w:eastAsia="宋体"/>
                <w:sz w:val="21"/>
                <w:lang w:eastAsia="zh-CN"/>
              </w:rPr>
              <w:t>八一新村26幢第二间车库</w:t>
            </w:r>
          </w:p>
        </w:tc>
        <w:tc>
          <w:tcPr>
            <w:tcW w:w="2452" w:type="dxa"/>
            <w:tcBorders>
              <w:top w:val="single" w:color="auto" w:sz="4" w:space="0"/>
              <w:left w:val="single" w:color="auto" w:sz="4" w:space="0"/>
              <w:bottom w:val="single" w:color="auto" w:sz="4" w:space="0"/>
              <w:right w:val="single" w:color="auto" w:sz="4" w:space="0"/>
            </w:tcBorders>
            <w:noWrap w:val="0"/>
            <w:vAlign w:val="center"/>
          </w:tcPr>
          <w:p w14:paraId="23521F20">
            <w:pPr>
              <w:spacing w:line="360" w:lineRule="exact"/>
              <w:jc w:val="center"/>
              <w:rPr>
                <w:rFonts w:hint="eastAsia" w:ascii="宋体" w:eastAsia="宋体"/>
                <w:sz w:val="21"/>
              </w:rPr>
            </w:pPr>
            <w:r>
              <w:rPr>
                <w:rFonts w:hint="eastAsia" w:ascii="宋体" w:eastAsia="宋体"/>
                <w:sz w:val="21"/>
              </w:rPr>
              <w:t>联系人：</w:t>
            </w:r>
            <w:r>
              <w:rPr>
                <w:rFonts w:hint="eastAsia" w:ascii="宋体" w:eastAsia="宋体"/>
                <w:sz w:val="21"/>
                <w:lang w:eastAsia="zh-CN"/>
              </w:rPr>
              <w:t>黄薇</w:t>
            </w:r>
            <w:r>
              <w:rPr>
                <w:rFonts w:hint="eastAsia" w:ascii="宋体" w:eastAsia="宋体"/>
                <w:sz w:val="21"/>
              </w:rPr>
              <w:t xml:space="preserve"> </w:t>
            </w:r>
          </w:p>
          <w:p w14:paraId="2C60B3B5">
            <w:pPr>
              <w:spacing w:line="360" w:lineRule="exact"/>
              <w:jc w:val="center"/>
              <w:rPr>
                <w:rFonts w:hint="default" w:ascii="宋体" w:eastAsia="宋体"/>
                <w:sz w:val="21"/>
                <w:lang w:val="en-US" w:eastAsia="zh-CN"/>
              </w:rPr>
            </w:pPr>
            <w:r>
              <w:rPr>
                <w:rFonts w:hint="eastAsia" w:ascii="宋体" w:eastAsia="宋体"/>
                <w:sz w:val="21"/>
              </w:rPr>
              <w:t xml:space="preserve"> 工作电话：</w:t>
            </w:r>
            <w:r>
              <w:rPr>
                <w:rFonts w:hint="eastAsia" w:ascii="宋体" w:eastAsia="宋体"/>
                <w:sz w:val="21"/>
                <w:lang w:eastAsia="zh-CN"/>
              </w:rPr>
              <w:t>0575-</w:t>
            </w:r>
            <w:r>
              <w:rPr>
                <w:rFonts w:hint="eastAsia" w:ascii="宋体" w:eastAsia="宋体"/>
                <w:sz w:val="21"/>
                <w:lang w:val="en-US" w:eastAsia="zh-CN"/>
              </w:rPr>
              <w:t>87293629</w:t>
            </w:r>
          </w:p>
        </w:tc>
      </w:tr>
      <w:tr w14:paraId="529B6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14:paraId="0D4F5353">
            <w:pPr>
              <w:spacing w:line="360" w:lineRule="exact"/>
              <w:jc w:val="center"/>
              <w:rPr>
                <w:rFonts w:ascii="宋体" w:eastAsia="宋体"/>
                <w:sz w:val="21"/>
              </w:rPr>
            </w:pPr>
            <w:r>
              <w:rPr>
                <w:rFonts w:hint="eastAsia" w:ascii="宋体" w:eastAsia="宋体"/>
                <w:sz w:val="21"/>
              </w:rPr>
              <w:t>竞价报名</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06354D0F">
            <w:pPr>
              <w:spacing w:line="360" w:lineRule="exact"/>
              <w:jc w:val="center"/>
              <w:rPr>
                <w:rFonts w:hint="eastAsia" w:ascii="宋体" w:eastAsia="宋体"/>
                <w:sz w:val="21"/>
                <w:szCs w:val="18"/>
              </w:rPr>
            </w:pPr>
            <w:r>
              <w:rPr>
                <w:rFonts w:hint="eastAsia" w:ascii="宋体" w:eastAsia="宋体"/>
                <w:sz w:val="21"/>
                <w:szCs w:val="18"/>
                <w:lang w:eastAsia="zh-CN"/>
              </w:rPr>
              <w:t>2024年12月19日</w:t>
            </w:r>
          </w:p>
          <w:p w14:paraId="7870904C">
            <w:pPr>
              <w:spacing w:line="360" w:lineRule="exact"/>
              <w:jc w:val="center"/>
              <w:rPr>
                <w:rFonts w:hint="eastAsia" w:ascii="宋体" w:eastAsia="宋体"/>
                <w:color w:val="auto"/>
                <w:sz w:val="21"/>
                <w:szCs w:val="18"/>
                <w:lang w:val="en-US" w:eastAsia="zh-CN"/>
              </w:rPr>
            </w:pPr>
            <w:r>
              <w:rPr>
                <w:rFonts w:hint="eastAsia" w:ascii="宋体" w:eastAsia="宋体"/>
                <w:color w:val="auto"/>
                <w:sz w:val="21"/>
                <w:szCs w:val="18"/>
                <w:lang w:eastAsia="zh-CN"/>
              </w:rPr>
              <w:t>上午</w:t>
            </w:r>
            <w:r>
              <w:rPr>
                <w:rFonts w:hint="eastAsia" w:ascii="宋体" w:eastAsia="宋体"/>
                <w:color w:val="auto"/>
                <w:sz w:val="21"/>
                <w:szCs w:val="18"/>
                <w:lang w:val="en-US" w:eastAsia="zh-CN"/>
              </w:rPr>
              <w:t>9:00-11:00</w:t>
            </w:r>
          </w:p>
          <w:p w14:paraId="7112CEF1">
            <w:pPr>
              <w:spacing w:line="360" w:lineRule="exact"/>
              <w:jc w:val="center"/>
              <w:rPr>
                <w:rFonts w:ascii="宋体" w:eastAsia="宋体"/>
                <w:sz w:val="21"/>
                <w:szCs w:val="18"/>
              </w:rPr>
            </w:pPr>
            <w:r>
              <w:rPr>
                <w:rFonts w:hint="eastAsia" w:ascii="宋体" w:eastAsia="宋体"/>
                <w:color w:val="auto"/>
                <w:sz w:val="21"/>
                <w:szCs w:val="18"/>
                <w:lang w:val="en-US" w:eastAsia="zh-CN"/>
              </w:rPr>
              <w:t>下午14:00-16:00</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8D0A3CD">
            <w:pPr>
              <w:spacing w:line="360" w:lineRule="exact"/>
              <w:jc w:val="center"/>
              <w:rPr>
                <w:rFonts w:hint="eastAsia" w:ascii="宋体" w:eastAsia="宋体"/>
                <w:sz w:val="21"/>
              </w:rPr>
            </w:pPr>
            <w:r>
              <w:rPr>
                <w:rFonts w:hint="eastAsia" w:ascii="宋体" w:eastAsia="宋体"/>
                <w:sz w:val="21"/>
              </w:rPr>
              <w:t>红旗路26号暨阳街道</w:t>
            </w:r>
          </w:p>
          <w:p w14:paraId="42458044">
            <w:pPr>
              <w:spacing w:line="360" w:lineRule="exact"/>
              <w:jc w:val="center"/>
              <w:rPr>
                <w:rFonts w:hint="eastAsia" w:ascii="宋体" w:eastAsia="宋体"/>
                <w:sz w:val="21"/>
              </w:rPr>
            </w:pPr>
            <w:r>
              <w:rPr>
                <w:rFonts w:hint="eastAsia" w:ascii="宋体" w:eastAsia="宋体"/>
                <w:sz w:val="21"/>
              </w:rPr>
              <w:t>办事处6楼投标中心</w:t>
            </w:r>
          </w:p>
        </w:tc>
        <w:tc>
          <w:tcPr>
            <w:tcW w:w="2452" w:type="dxa"/>
            <w:tcBorders>
              <w:top w:val="single" w:color="auto" w:sz="4" w:space="0"/>
              <w:left w:val="single" w:color="auto" w:sz="4" w:space="0"/>
              <w:bottom w:val="single" w:color="auto" w:sz="4" w:space="0"/>
              <w:right w:val="single" w:color="auto" w:sz="4" w:space="0"/>
            </w:tcBorders>
            <w:noWrap w:val="0"/>
            <w:vAlign w:val="center"/>
          </w:tcPr>
          <w:p w14:paraId="27DF3522">
            <w:pPr>
              <w:spacing w:line="360" w:lineRule="exact"/>
              <w:jc w:val="center"/>
              <w:rPr>
                <w:rFonts w:hint="eastAsia" w:ascii="宋体" w:eastAsia="宋体"/>
                <w:sz w:val="21"/>
              </w:rPr>
            </w:pPr>
            <w:r>
              <w:rPr>
                <w:rFonts w:hint="eastAsia" w:ascii="宋体" w:eastAsia="宋体"/>
                <w:sz w:val="21"/>
              </w:rPr>
              <w:t>报名时进行资格初审,</w:t>
            </w:r>
          </w:p>
          <w:p w14:paraId="6457F65A">
            <w:pPr>
              <w:spacing w:line="360" w:lineRule="exact"/>
              <w:jc w:val="center"/>
              <w:rPr>
                <w:rFonts w:ascii="宋体" w:eastAsia="宋体"/>
                <w:sz w:val="21"/>
              </w:rPr>
            </w:pPr>
            <w:r>
              <w:rPr>
                <w:rFonts w:hint="eastAsia" w:ascii="宋体" w:eastAsia="宋体"/>
                <w:sz w:val="21"/>
              </w:rPr>
              <w:t>初审合格再领取竞价文件</w:t>
            </w:r>
          </w:p>
        </w:tc>
      </w:tr>
      <w:tr w14:paraId="73061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206"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14:paraId="534C608C">
            <w:pPr>
              <w:spacing w:line="360" w:lineRule="exact"/>
              <w:jc w:val="center"/>
              <w:rPr>
                <w:rFonts w:hint="eastAsia" w:ascii="宋体" w:eastAsia="宋体"/>
                <w:color w:val="auto"/>
                <w:sz w:val="21"/>
              </w:rPr>
            </w:pPr>
            <w:r>
              <w:rPr>
                <w:rFonts w:hint="eastAsia" w:ascii="宋体" w:eastAsia="宋体"/>
                <w:color w:val="auto"/>
                <w:sz w:val="21"/>
              </w:rPr>
              <w:t>竞价签到、提交竞价报价单</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4A702198">
            <w:pPr>
              <w:spacing w:line="360" w:lineRule="exact"/>
              <w:jc w:val="center"/>
              <w:rPr>
                <w:rFonts w:hint="eastAsia" w:ascii="宋体" w:eastAsia="宋体"/>
                <w:color w:val="auto"/>
                <w:sz w:val="21"/>
                <w:szCs w:val="18"/>
              </w:rPr>
            </w:pPr>
            <w:r>
              <w:rPr>
                <w:rFonts w:hint="eastAsia" w:ascii="宋体" w:eastAsia="宋体"/>
                <w:color w:val="auto"/>
                <w:sz w:val="21"/>
                <w:szCs w:val="18"/>
                <w:lang w:eastAsia="zh-CN"/>
              </w:rPr>
              <w:t>2024年12月20日</w:t>
            </w:r>
            <w:r>
              <w:rPr>
                <w:rFonts w:hint="eastAsia" w:ascii="宋体" w:eastAsia="宋体"/>
                <w:color w:val="auto"/>
                <w:sz w:val="21"/>
                <w:szCs w:val="18"/>
              </w:rPr>
              <w:t xml:space="preserve"> </w:t>
            </w:r>
          </w:p>
          <w:p w14:paraId="20F84B32">
            <w:pPr>
              <w:spacing w:line="360" w:lineRule="exact"/>
              <w:jc w:val="left"/>
              <w:rPr>
                <w:rFonts w:ascii="宋体" w:eastAsia="宋体"/>
                <w:color w:val="auto"/>
                <w:sz w:val="21"/>
              </w:rPr>
            </w:pPr>
            <w:r>
              <w:rPr>
                <w:rFonts w:hint="eastAsia" w:ascii="宋体" w:eastAsia="宋体"/>
                <w:color w:val="auto"/>
                <w:sz w:val="21"/>
                <w:szCs w:val="18"/>
              </w:rPr>
              <w:t xml:space="preserve">  </w:t>
            </w:r>
            <w:r>
              <w:rPr>
                <w:rFonts w:hint="eastAsia" w:ascii="宋体" w:eastAsia="宋体"/>
                <w:color w:val="auto"/>
                <w:sz w:val="21"/>
                <w:szCs w:val="18"/>
                <w:lang w:val="en-US" w:eastAsia="zh-CN"/>
              </w:rPr>
              <w:t>10:00</w:t>
            </w:r>
            <w:r>
              <w:rPr>
                <w:rFonts w:hint="eastAsia" w:ascii="宋体" w:eastAsia="宋体"/>
                <w:color w:val="auto"/>
                <w:sz w:val="21"/>
                <w:szCs w:val="18"/>
              </w:rPr>
              <w:t>时—</w:t>
            </w:r>
            <w:r>
              <w:rPr>
                <w:rFonts w:hint="eastAsia" w:ascii="宋体" w:eastAsia="宋体"/>
                <w:color w:val="auto"/>
                <w:sz w:val="21"/>
                <w:szCs w:val="18"/>
                <w:lang w:val="en-US" w:eastAsia="zh-CN"/>
              </w:rPr>
              <w:t>10:30</w:t>
            </w:r>
            <w:r>
              <w:rPr>
                <w:rFonts w:hint="eastAsia" w:ascii="宋体" w:eastAsia="宋体"/>
                <w:color w:val="auto"/>
                <w:sz w:val="21"/>
                <w:szCs w:val="18"/>
              </w:rPr>
              <w:t>时</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51062CF">
            <w:pPr>
              <w:spacing w:line="360" w:lineRule="exact"/>
              <w:jc w:val="center"/>
              <w:rPr>
                <w:rFonts w:hint="eastAsia" w:ascii="宋体" w:eastAsia="宋体"/>
                <w:sz w:val="21"/>
              </w:rPr>
            </w:pPr>
            <w:r>
              <w:rPr>
                <w:rFonts w:hint="eastAsia" w:ascii="宋体" w:eastAsia="宋体"/>
                <w:sz w:val="21"/>
              </w:rPr>
              <w:t>红旗路26号暨阳街道</w:t>
            </w:r>
          </w:p>
          <w:p w14:paraId="4E01EEAA">
            <w:pPr>
              <w:spacing w:line="360" w:lineRule="exact"/>
              <w:jc w:val="center"/>
              <w:rPr>
                <w:rFonts w:hint="eastAsia" w:ascii="宋体" w:eastAsia="宋体"/>
                <w:sz w:val="21"/>
              </w:rPr>
            </w:pPr>
            <w:r>
              <w:rPr>
                <w:rFonts w:hint="eastAsia" w:ascii="宋体" w:eastAsia="宋体"/>
                <w:sz w:val="21"/>
              </w:rPr>
              <w:t>办事处6楼投标中心</w:t>
            </w:r>
          </w:p>
        </w:tc>
        <w:tc>
          <w:tcPr>
            <w:tcW w:w="2452" w:type="dxa"/>
            <w:tcBorders>
              <w:top w:val="single" w:color="auto" w:sz="4" w:space="0"/>
              <w:left w:val="single" w:color="auto" w:sz="4" w:space="0"/>
              <w:bottom w:val="single" w:color="auto" w:sz="4" w:space="0"/>
              <w:right w:val="single" w:color="auto" w:sz="4" w:space="0"/>
            </w:tcBorders>
            <w:noWrap w:val="0"/>
            <w:vAlign w:val="center"/>
          </w:tcPr>
          <w:p w14:paraId="47A4937B">
            <w:pPr>
              <w:spacing w:line="360" w:lineRule="exact"/>
              <w:jc w:val="center"/>
              <w:rPr>
                <w:rFonts w:hint="eastAsia" w:ascii="宋体" w:eastAsia="宋体"/>
                <w:color w:val="auto"/>
                <w:sz w:val="21"/>
              </w:rPr>
            </w:pPr>
            <w:r>
              <w:rPr>
                <w:rFonts w:hint="eastAsia" w:ascii="宋体" w:eastAsia="宋体"/>
                <w:color w:val="auto"/>
                <w:sz w:val="21"/>
              </w:rPr>
              <w:t>竞价报价单由竞价人</w:t>
            </w:r>
          </w:p>
          <w:p w14:paraId="4A366F6C">
            <w:pPr>
              <w:spacing w:line="360" w:lineRule="exact"/>
              <w:jc w:val="center"/>
              <w:rPr>
                <w:rFonts w:hint="eastAsia" w:ascii="宋体" w:eastAsia="宋体"/>
                <w:color w:val="FF0000"/>
                <w:sz w:val="21"/>
              </w:rPr>
            </w:pPr>
            <w:r>
              <w:rPr>
                <w:rFonts w:hint="eastAsia" w:ascii="宋体" w:eastAsia="宋体"/>
                <w:color w:val="auto"/>
                <w:sz w:val="21"/>
              </w:rPr>
              <w:t>在签到时投入标箱</w:t>
            </w:r>
          </w:p>
          <w:p w14:paraId="29813065">
            <w:pPr>
              <w:spacing w:line="360" w:lineRule="exact"/>
              <w:jc w:val="center"/>
              <w:rPr>
                <w:rFonts w:hint="eastAsia" w:ascii="宋体" w:eastAsia="宋体"/>
                <w:color w:val="FF0000"/>
                <w:sz w:val="21"/>
                <w:lang w:val="en-US" w:eastAsia="zh-CN"/>
              </w:rPr>
            </w:pPr>
            <w:r>
              <w:rPr>
                <w:rFonts w:hint="eastAsia" w:ascii="宋体" w:eastAsia="宋体"/>
                <w:color w:val="FF0000"/>
                <w:sz w:val="21"/>
                <w:lang w:val="en-US" w:eastAsia="zh-CN"/>
              </w:rPr>
              <w:t>投标截止时间：</w:t>
            </w:r>
            <w:r>
              <w:rPr>
                <w:rFonts w:hint="eastAsia" w:ascii="宋体" w:eastAsia="宋体"/>
                <w:color w:val="FF0000"/>
                <w:sz w:val="21"/>
                <w:szCs w:val="18"/>
                <w:lang w:eastAsia="zh-CN"/>
              </w:rPr>
              <w:t>2024年12月20日</w:t>
            </w:r>
            <w:r>
              <w:rPr>
                <w:rFonts w:hint="eastAsia" w:ascii="宋体" w:eastAsia="宋体"/>
                <w:color w:val="FF0000"/>
                <w:sz w:val="21"/>
                <w:szCs w:val="18"/>
              </w:rPr>
              <w:t xml:space="preserve"> </w:t>
            </w:r>
            <w:r>
              <w:rPr>
                <w:rFonts w:hint="eastAsia" w:ascii="宋体" w:eastAsia="宋体"/>
                <w:color w:val="FF0000"/>
                <w:sz w:val="21"/>
                <w:szCs w:val="18"/>
                <w:lang w:val="en-US" w:eastAsia="zh-CN"/>
              </w:rPr>
              <w:t>10:30</w:t>
            </w:r>
          </w:p>
        </w:tc>
      </w:tr>
      <w:tr w14:paraId="384D4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14:paraId="2B6C1818">
            <w:pPr>
              <w:spacing w:line="360" w:lineRule="exact"/>
              <w:jc w:val="center"/>
              <w:rPr>
                <w:rFonts w:hint="eastAsia" w:ascii="宋体" w:eastAsia="宋体"/>
                <w:sz w:val="21"/>
              </w:rPr>
            </w:pPr>
            <w:r>
              <w:rPr>
                <w:rFonts w:hint="eastAsia" w:ascii="宋体" w:eastAsia="宋体"/>
                <w:sz w:val="21"/>
              </w:rPr>
              <w:t>开  标</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2C193C77">
            <w:pPr>
              <w:spacing w:line="360" w:lineRule="exact"/>
              <w:jc w:val="center"/>
              <w:rPr>
                <w:rFonts w:hint="eastAsia" w:ascii="宋体" w:eastAsia="宋体"/>
                <w:sz w:val="21"/>
                <w:szCs w:val="18"/>
              </w:rPr>
            </w:pPr>
            <w:r>
              <w:rPr>
                <w:rFonts w:hint="eastAsia" w:ascii="宋体" w:eastAsia="宋体"/>
                <w:sz w:val="21"/>
                <w:szCs w:val="18"/>
                <w:lang w:eastAsia="zh-CN"/>
              </w:rPr>
              <w:t>2024年12月20日</w:t>
            </w:r>
          </w:p>
          <w:p w14:paraId="5A7B8C5E">
            <w:pPr>
              <w:spacing w:line="360" w:lineRule="exact"/>
              <w:jc w:val="center"/>
              <w:rPr>
                <w:rFonts w:hint="eastAsia" w:ascii="宋体" w:eastAsia="宋体"/>
                <w:sz w:val="21"/>
                <w:szCs w:val="18"/>
              </w:rPr>
            </w:pPr>
            <w:r>
              <w:rPr>
                <w:rFonts w:hint="eastAsia" w:ascii="宋体" w:eastAsia="宋体"/>
                <w:sz w:val="21"/>
                <w:szCs w:val="18"/>
                <w:lang w:val="en-US" w:eastAsia="zh-CN"/>
              </w:rPr>
              <w:t xml:space="preserve">10:30 </w:t>
            </w:r>
            <w:r>
              <w:rPr>
                <w:rFonts w:hint="eastAsia" w:ascii="宋体" w:eastAsia="宋体"/>
                <w:sz w:val="21"/>
                <w:szCs w:val="18"/>
              </w:rPr>
              <w:t>时</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B949569">
            <w:pPr>
              <w:spacing w:line="360" w:lineRule="exact"/>
              <w:jc w:val="center"/>
              <w:rPr>
                <w:rFonts w:hint="eastAsia" w:ascii="宋体" w:eastAsia="宋体"/>
                <w:sz w:val="21"/>
              </w:rPr>
            </w:pPr>
            <w:r>
              <w:rPr>
                <w:rFonts w:hint="eastAsia" w:ascii="宋体" w:eastAsia="宋体"/>
                <w:sz w:val="21"/>
              </w:rPr>
              <w:t xml:space="preserve"> 红旗路26号暨阳街道办事处6楼投标中心</w:t>
            </w:r>
          </w:p>
        </w:tc>
        <w:tc>
          <w:tcPr>
            <w:tcW w:w="2452" w:type="dxa"/>
            <w:tcBorders>
              <w:top w:val="single" w:color="auto" w:sz="4" w:space="0"/>
              <w:left w:val="single" w:color="auto" w:sz="4" w:space="0"/>
              <w:bottom w:val="single" w:color="auto" w:sz="4" w:space="0"/>
              <w:right w:val="single" w:color="auto" w:sz="4" w:space="0"/>
            </w:tcBorders>
            <w:noWrap w:val="0"/>
            <w:vAlign w:val="center"/>
          </w:tcPr>
          <w:p w14:paraId="2DEBCB74">
            <w:pPr>
              <w:spacing w:line="360" w:lineRule="exact"/>
              <w:jc w:val="center"/>
              <w:rPr>
                <w:rFonts w:hint="eastAsia" w:ascii="宋体" w:eastAsia="宋体"/>
                <w:sz w:val="21"/>
              </w:rPr>
            </w:pPr>
            <w:r>
              <w:rPr>
                <w:rFonts w:hint="eastAsia" w:ascii="宋体" w:eastAsia="宋体"/>
                <w:sz w:val="21"/>
              </w:rPr>
              <w:t>唱  标</w:t>
            </w:r>
          </w:p>
        </w:tc>
      </w:tr>
    </w:tbl>
    <w:p w14:paraId="34254BFF">
      <w:pPr>
        <w:spacing w:line="400" w:lineRule="exact"/>
        <w:rPr>
          <w:rFonts w:hint="eastAsia" w:ascii="宋体"/>
          <w:sz w:val="24"/>
        </w:rPr>
      </w:pPr>
      <w:r>
        <w:rPr>
          <w:rFonts w:hint="eastAsia" w:ascii="宋体"/>
          <w:sz w:val="24"/>
        </w:rPr>
        <w:t xml:space="preserve"> </w:t>
      </w:r>
    </w:p>
    <w:p w14:paraId="4D7FDB3A">
      <w:pPr>
        <w:spacing w:line="400" w:lineRule="exact"/>
        <w:rPr>
          <w:rFonts w:hint="eastAsia" w:ascii="仿宋_GB2312" w:eastAsia="仿宋_GB2312"/>
          <w:sz w:val="24"/>
        </w:rPr>
      </w:pPr>
      <w:r>
        <w:rPr>
          <w:rFonts w:hint="eastAsia" w:ascii="仿宋_GB2312" w:eastAsia="仿宋_GB2312"/>
          <w:sz w:val="24"/>
        </w:rPr>
        <w:t>备注：</w:t>
      </w:r>
      <w:r>
        <w:rPr>
          <w:rFonts w:hint="eastAsia" w:ascii="仿宋_GB2312" w:eastAsia="仿宋_GB2312"/>
          <w:sz w:val="24"/>
          <w:lang w:val="en-US" w:eastAsia="zh-CN"/>
        </w:rPr>
        <w:t>1、</w:t>
      </w:r>
      <w:r>
        <w:rPr>
          <w:rFonts w:hint="eastAsia" w:ascii="仿宋_GB2312" w:eastAsia="仿宋_GB2312"/>
          <w:sz w:val="24"/>
        </w:rPr>
        <w:t>日程如有变动，</w:t>
      </w:r>
      <w:r>
        <w:rPr>
          <w:rFonts w:hint="eastAsia" w:ascii="仿宋_GB2312" w:eastAsia="仿宋_GB2312"/>
          <w:sz w:val="24"/>
          <w:lang w:eastAsia="zh-CN"/>
        </w:rPr>
        <w:t>诸暨市暨阳街道项目交易办公室</w:t>
      </w:r>
      <w:r>
        <w:rPr>
          <w:rFonts w:hint="eastAsia" w:ascii="仿宋_GB2312" w:eastAsia="仿宋_GB2312"/>
          <w:sz w:val="24"/>
        </w:rPr>
        <w:t>通知时间为准。</w:t>
      </w:r>
    </w:p>
    <w:p w14:paraId="05FB3EAB">
      <w:pPr>
        <w:numPr>
          <w:ilvl w:val="0"/>
          <w:numId w:val="1"/>
        </w:numPr>
        <w:spacing w:line="400" w:lineRule="exact"/>
        <w:ind w:left="72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各标的具体内容（包括面积等）以现场踏勘（实测）为准。</w:t>
      </w:r>
    </w:p>
    <w:p w14:paraId="1417D1D9">
      <w:pPr>
        <w:numPr>
          <w:ilvl w:val="0"/>
          <w:numId w:val="0"/>
        </w:numPr>
        <w:spacing w:line="400" w:lineRule="exact"/>
        <w:rPr>
          <w:rFonts w:hint="eastAsia" w:ascii="仿宋_GB2312" w:eastAsia="仿宋_GB2312"/>
          <w:sz w:val="24"/>
          <w:lang w:val="en-US" w:eastAsia="zh-CN"/>
        </w:rPr>
      </w:pPr>
    </w:p>
    <w:p w14:paraId="1DB40104">
      <w:pPr>
        <w:spacing w:line="400" w:lineRule="exact"/>
        <w:rPr>
          <w:rFonts w:hint="eastAsia" w:ascii="仿宋_GB2312" w:eastAsia="仿宋_GB2312"/>
          <w:sz w:val="24"/>
        </w:rPr>
      </w:pPr>
    </w:p>
    <w:p w14:paraId="5921F490">
      <w:pPr>
        <w:rPr>
          <w:rFonts w:hint="eastAsia" w:ascii="楷体_GB2312" w:eastAsia="楷体_GB2312"/>
          <w:b/>
          <w:bCs/>
        </w:rPr>
      </w:pPr>
    </w:p>
    <w:p w14:paraId="7ED042C5">
      <w:pPr>
        <w:spacing w:line="500" w:lineRule="exact"/>
        <w:jc w:val="both"/>
        <w:rPr>
          <w:rFonts w:hint="eastAsia"/>
          <w:sz w:val="44"/>
          <w:szCs w:val="44"/>
          <w:u w:val="none" w:color="auto"/>
        </w:rPr>
      </w:pPr>
      <w:r>
        <w:rPr>
          <w:rFonts w:hint="eastAsia"/>
          <w:sz w:val="44"/>
          <w:szCs w:val="44"/>
          <w:u w:val="none" w:color="auto"/>
        </w:rPr>
        <w:t xml:space="preserve"> </w:t>
      </w:r>
    </w:p>
    <w:p w14:paraId="4915279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u w:val="none" w:color="auto"/>
          <w:lang w:eastAsia="zh-CN"/>
        </w:rPr>
        <w:t>暨阳街道八一社区车库出租项目</w:t>
      </w:r>
      <w:r>
        <w:rPr>
          <w:rFonts w:hint="eastAsia" w:ascii="方正小标宋简体" w:hAnsi="方正小标宋简体" w:eastAsia="方正小标宋简体" w:cs="方正小标宋简体"/>
          <w:sz w:val="36"/>
          <w:szCs w:val="36"/>
        </w:rPr>
        <w:t>竞价公告</w:t>
      </w:r>
    </w:p>
    <w:p w14:paraId="0634C0C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（编号：</w:t>
      </w:r>
      <w:r>
        <w:rPr>
          <w:rFonts w:hint="eastAsia" w:ascii="仿宋_GB2312" w:hAnsi="仿宋_GB2312" w:eastAsia="仿宋_GB2312" w:cs="仿宋_GB2312"/>
          <w:sz w:val="28"/>
          <w:lang w:val="en-US" w:eastAsia="zh-CN"/>
        </w:rPr>
        <w:t>2024-租-12</w:t>
      </w:r>
      <w:r>
        <w:rPr>
          <w:rFonts w:hint="eastAsia" w:ascii="仿宋_GB2312" w:hAnsi="仿宋_GB2312" w:eastAsia="仿宋_GB2312" w:cs="仿宋_GB2312"/>
          <w:sz w:val="28"/>
        </w:rPr>
        <w:t>）</w:t>
      </w:r>
    </w:p>
    <w:p w14:paraId="2D3C3A2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w:t>
      </w:r>
      <w:r>
        <w:rPr>
          <w:rFonts w:hint="eastAsia" w:ascii="仿宋_GB2312" w:hAnsi="仿宋_GB2312" w:eastAsia="仿宋_GB2312" w:cs="仿宋_GB2312"/>
          <w:sz w:val="28"/>
          <w:szCs w:val="28"/>
          <w:lang w:eastAsia="zh-CN"/>
        </w:rPr>
        <w:t>诸暨市暨阳街道八一社区居民委员会</w:t>
      </w:r>
      <w:r>
        <w:rPr>
          <w:rFonts w:hint="eastAsia" w:ascii="仿宋_GB2312" w:hAnsi="仿宋_GB2312" w:eastAsia="仿宋_GB2312" w:cs="仿宋_GB2312"/>
          <w:sz w:val="28"/>
          <w:szCs w:val="28"/>
        </w:rPr>
        <w:t>委托,定于</w:t>
      </w:r>
      <w:r>
        <w:rPr>
          <w:rFonts w:hint="eastAsia" w:ascii="仿宋_GB2312" w:hAnsi="仿宋_GB2312" w:eastAsia="仿宋_GB2312" w:cs="仿宋_GB2312"/>
          <w:sz w:val="28"/>
          <w:szCs w:val="28"/>
          <w:lang w:eastAsia="zh-CN"/>
        </w:rPr>
        <w:t>2024年12月20日</w:t>
      </w:r>
      <w:r>
        <w:rPr>
          <w:rFonts w:hint="eastAsia" w:ascii="仿宋_GB2312" w:hAnsi="仿宋_GB2312" w:eastAsia="仿宋_GB2312" w:cs="仿宋_GB2312"/>
          <w:sz w:val="28"/>
          <w:szCs w:val="28"/>
          <w:lang w:val="en-US" w:eastAsia="zh-CN"/>
        </w:rPr>
        <w:t>10:30</w:t>
      </w:r>
      <w:r>
        <w:rPr>
          <w:rFonts w:hint="eastAsia" w:ascii="仿宋_GB2312" w:hAnsi="仿宋_GB2312" w:eastAsia="仿宋_GB2312" w:cs="仿宋_GB2312"/>
          <w:sz w:val="28"/>
          <w:szCs w:val="28"/>
        </w:rPr>
        <w:t>时整在</w:t>
      </w:r>
      <w:r>
        <w:rPr>
          <w:rFonts w:hint="eastAsia" w:ascii="仿宋_GB2312" w:hAnsi="仿宋_GB2312" w:eastAsia="仿宋_GB2312" w:cs="仿宋_GB2312"/>
          <w:sz w:val="28"/>
          <w:szCs w:val="28"/>
          <w:lang w:eastAsia="zh-CN"/>
        </w:rPr>
        <w:t>暨阳街道</w:t>
      </w:r>
      <w:r>
        <w:rPr>
          <w:rFonts w:hint="eastAsia" w:ascii="仿宋_GB2312" w:hAnsi="仿宋_GB2312" w:eastAsia="仿宋_GB2312" w:cs="仿宋_GB2312"/>
          <w:sz w:val="28"/>
          <w:szCs w:val="28"/>
        </w:rPr>
        <w:t>6楼招投标中心举行“</w:t>
      </w:r>
      <w:r>
        <w:rPr>
          <w:rFonts w:hint="eastAsia" w:ascii="仿宋_GB2312" w:hAnsi="仿宋_GB2312" w:eastAsia="仿宋_GB2312" w:cs="仿宋_GB2312"/>
          <w:sz w:val="28"/>
          <w:szCs w:val="28"/>
          <w:lang w:eastAsia="zh-CN"/>
        </w:rPr>
        <w:t>暨阳街道八一社区车库出租项目</w:t>
      </w:r>
      <w:r>
        <w:rPr>
          <w:rFonts w:hint="eastAsia" w:ascii="仿宋_GB2312" w:hAnsi="仿宋_GB2312" w:eastAsia="仿宋_GB2312" w:cs="仿宋_GB2312"/>
          <w:sz w:val="28"/>
          <w:szCs w:val="28"/>
        </w:rPr>
        <w:t xml:space="preserve">竞价会”。具体事项公告如下： </w:t>
      </w:r>
    </w:p>
    <w:p w14:paraId="3428EBB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57" w:firstLineChars="198"/>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一、竞价项目</w:t>
      </w:r>
    </w:p>
    <w:p w14:paraId="7D829CE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本次竞价项目:</w:t>
      </w:r>
      <w:r>
        <w:rPr>
          <w:rFonts w:hint="eastAsia" w:ascii="仿宋_GB2312" w:hAnsi="仿宋_GB2312" w:eastAsia="仿宋_GB2312" w:cs="仿宋_GB2312"/>
          <w:sz w:val="28"/>
          <w:szCs w:val="28"/>
          <w:lang w:eastAsia="zh-CN"/>
        </w:rPr>
        <w:t>暨阳街道八一社区车库出租项目</w:t>
      </w:r>
      <w:r>
        <w:rPr>
          <w:rFonts w:hint="eastAsia" w:ascii="仿宋_GB2312" w:hAnsi="仿宋_GB2312" w:eastAsia="仿宋_GB2312" w:cs="仿宋_GB2312"/>
          <w:sz w:val="28"/>
          <w:szCs w:val="28"/>
        </w:rPr>
        <w:t xml:space="preserve"> </w:t>
      </w:r>
    </w:p>
    <w:p w14:paraId="0F7098B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项目概况：</w:t>
      </w:r>
      <w:r>
        <w:rPr>
          <w:rFonts w:hint="eastAsia" w:ascii="仿宋_GB2312" w:hAnsi="仿宋_GB2312" w:eastAsia="仿宋_GB2312" w:cs="仿宋_GB2312"/>
          <w:color w:val="auto"/>
          <w:sz w:val="28"/>
          <w:szCs w:val="28"/>
          <w:lang w:eastAsia="zh-CN"/>
        </w:rPr>
        <w:t>本次竞价标的位于八一新村</w:t>
      </w:r>
      <w:r>
        <w:rPr>
          <w:rFonts w:hint="eastAsia" w:ascii="仿宋_GB2312" w:hAnsi="仿宋_GB2312" w:eastAsia="仿宋_GB2312" w:cs="仿宋_GB2312"/>
          <w:color w:val="auto"/>
          <w:sz w:val="28"/>
          <w:szCs w:val="28"/>
          <w:lang w:val="en-US" w:eastAsia="zh-CN"/>
        </w:rPr>
        <w:t>26幢第二间车库</w:t>
      </w:r>
      <w:r>
        <w:rPr>
          <w:rFonts w:hint="eastAsia" w:ascii="仿宋_GB2312" w:hAnsi="仿宋_GB2312" w:eastAsia="仿宋_GB2312" w:cs="仿宋_GB2312"/>
          <w:color w:val="auto"/>
          <w:sz w:val="28"/>
          <w:szCs w:val="28"/>
          <w:lang w:eastAsia="zh-CN"/>
        </w:rPr>
        <w:t>，建筑面积</w:t>
      </w:r>
      <w:r>
        <w:rPr>
          <w:rFonts w:hint="eastAsia" w:ascii="仿宋_GB2312" w:hAnsi="仿宋_GB2312" w:eastAsia="仿宋_GB2312" w:cs="仿宋_GB2312"/>
          <w:color w:val="auto"/>
          <w:sz w:val="28"/>
          <w:szCs w:val="28"/>
          <w:lang w:val="en-US" w:eastAsia="zh-CN"/>
        </w:rPr>
        <w:t>24.6</w:t>
      </w:r>
      <w:r>
        <w:rPr>
          <w:rFonts w:hint="eastAsia" w:ascii="仿宋_GB2312" w:hAnsi="仿宋_GB2312" w:eastAsia="仿宋_GB2312" w:cs="仿宋_GB2312"/>
          <w:color w:val="auto"/>
          <w:sz w:val="28"/>
          <w:szCs w:val="28"/>
          <w:lang w:eastAsia="zh-CN"/>
        </w:rPr>
        <w:t>平方米，</w:t>
      </w:r>
      <w:r>
        <w:rPr>
          <w:rFonts w:hint="default" w:ascii="仿宋_GB2312" w:hAnsi="仿宋_GB2312" w:eastAsia="仿宋_GB2312" w:cs="仿宋_GB2312"/>
          <w:color w:val="auto"/>
          <w:sz w:val="28"/>
          <w:szCs w:val="28"/>
          <w:lang w:eastAsia="zh-CN"/>
        </w:rPr>
        <w:t>为</w:t>
      </w:r>
      <w:r>
        <w:rPr>
          <w:rFonts w:hint="eastAsia" w:ascii="仿宋_GB2312" w:hAnsi="仿宋_GB2312" w:eastAsia="仿宋_GB2312" w:cs="仿宋_GB2312"/>
          <w:sz w:val="28"/>
          <w:szCs w:val="28"/>
          <w:lang w:eastAsia="zh-CN"/>
        </w:rPr>
        <w:t>八一社区</w:t>
      </w:r>
      <w:r>
        <w:rPr>
          <w:rFonts w:hint="eastAsia" w:ascii="仿宋_GB2312" w:hAnsi="仿宋_GB2312" w:eastAsia="仿宋_GB2312" w:cs="仿宋_GB2312"/>
          <w:color w:val="auto"/>
          <w:sz w:val="28"/>
          <w:szCs w:val="28"/>
          <w:lang w:eastAsia="zh-CN"/>
        </w:rPr>
        <w:t>资产，根据相关会议精神，对外公开招租，租期</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2025年1月1日-2026年12月31日</w:t>
      </w:r>
      <w:r>
        <w:rPr>
          <w:rFonts w:hint="eastAsia" w:ascii="仿宋_GB2312" w:hAnsi="仿宋_GB2312" w:eastAsia="仿宋_GB2312" w:cs="仿宋_GB2312"/>
          <w:color w:val="auto"/>
          <w:sz w:val="28"/>
          <w:szCs w:val="28"/>
          <w:lang w:eastAsia="zh-CN"/>
        </w:rPr>
        <w:t>），标底价</w:t>
      </w:r>
      <w:r>
        <w:rPr>
          <w:rFonts w:hint="eastAsia" w:ascii="仿宋_GB2312" w:hAnsi="仿宋_GB2312" w:eastAsia="仿宋_GB2312" w:cs="仿宋_GB2312"/>
          <w:color w:val="auto"/>
          <w:sz w:val="28"/>
          <w:szCs w:val="28"/>
          <w:lang w:val="en-US" w:eastAsia="zh-CN"/>
        </w:rPr>
        <w:t>0.8</w:t>
      </w:r>
      <w:r>
        <w:rPr>
          <w:rFonts w:hint="eastAsia" w:ascii="仿宋_GB2312" w:hAnsi="仿宋_GB2312" w:eastAsia="仿宋_GB2312" w:cs="仿宋_GB2312"/>
          <w:color w:val="auto"/>
          <w:sz w:val="28"/>
          <w:szCs w:val="28"/>
          <w:lang w:eastAsia="zh-CN"/>
        </w:rPr>
        <w:t>万元/年，投标保证金0.</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万元，履约保证金为0.1万元（合同期满后无违约情况下无息退还）</w:t>
      </w:r>
      <w:r>
        <w:rPr>
          <w:rFonts w:hint="eastAsia" w:ascii="仿宋_GB2312" w:hAnsi="仿宋_GB2312" w:eastAsia="仿宋_GB2312" w:cs="仿宋_GB2312"/>
          <w:color w:val="auto"/>
          <w:sz w:val="28"/>
          <w:szCs w:val="28"/>
          <w:highlight w:val="none"/>
          <w:lang w:eastAsia="zh-CN"/>
        </w:rPr>
        <w:t>，两年租金一次性付清。采用“一次性明标暗投”方式进行竞投，按价高者得的原则确定竞得人。</w:t>
      </w:r>
    </w:p>
    <w:p w14:paraId="2B95835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其它要求：</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小区物业费及房屋水电费等费用由竞得人按规定缴纳；</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租赁期间，若遇政府征用、拆迁及政府要求终止租赁合同或不可抗力致房屋、场地不能使用，租赁方必须无条件接受，租金按实际租期计算，租赁双方各自的损失各自承担，均不作另外补偿。</w:t>
      </w:r>
    </w:p>
    <w:p w14:paraId="26B39DF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具体以《租赁合同》为准。</w:t>
      </w:r>
    </w:p>
    <w:p w14:paraId="38F3414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57" w:firstLineChars="198"/>
        <w:textAlignment w:val="auto"/>
        <w:outlineLvl w:val="9"/>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二、报名对象的基本条件</w:t>
      </w:r>
    </w:p>
    <w:p w14:paraId="08D11C1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中华人民共和国境内外的自然人、法人和其他组织，除法律、法规另有规定外，均可申请参加。</w:t>
      </w:r>
    </w:p>
    <w:p w14:paraId="05C565B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三</w:t>
      </w:r>
      <w:r>
        <w:rPr>
          <w:rFonts w:hint="eastAsia" w:ascii="仿宋_GB2312" w:hAnsi="仿宋_GB2312" w:eastAsia="仿宋_GB2312" w:cs="仿宋_GB2312"/>
          <w:b/>
          <w:sz w:val="28"/>
          <w:szCs w:val="28"/>
        </w:rPr>
        <w:t>、现场踏勘、报名时间、地点及有关要求</w:t>
      </w:r>
    </w:p>
    <w:p w14:paraId="2345254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1、现场踏勘时间：自行踏勘。</w:t>
      </w:r>
    </w:p>
    <w:p w14:paraId="78F51F1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2、报名时间：</w:t>
      </w:r>
      <w:r>
        <w:rPr>
          <w:rFonts w:hint="eastAsia" w:ascii="仿宋_GB2312" w:hAnsi="仿宋_GB2312" w:eastAsia="仿宋_GB2312" w:cs="仿宋_GB2312"/>
          <w:sz w:val="28"/>
          <w:szCs w:val="28"/>
          <w:lang w:eastAsia="zh-CN"/>
        </w:rPr>
        <w:t xml:space="preserve"> 2024年12月19日</w:t>
      </w:r>
      <w:r>
        <w:rPr>
          <w:rFonts w:hint="eastAsia" w:ascii="仿宋_GB2312" w:hAnsi="仿宋_GB2312" w:eastAsia="仿宋_GB2312" w:cs="仿宋_GB2312"/>
          <w:sz w:val="28"/>
          <w:szCs w:val="28"/>
          <w:lang w:val="en-US" w:eastAsia="zh-CN"/>
        </w:rPr>
        <w:t>9:00-11:00 14:00-16:00</w:t>
      </w:r>
    </w:p>
    <w:p w14:paraId="15CB114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3、报名地点： 红旗路26号暨阳街道6楼招投标中心      </w:t>
      </w:r>
    </w:p>
    <w:p w14:paraId="370636F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4、报名资料费：</w:t>
      </w:r>
      <w:r>
        <w:rPr>
          <w:rFonts w:hint="eastAsia" w:ascii="仿宋_GB2312" w:hAnsi="仿宋_GB2312" w:eastAsia="仿宋_GB2312" w:cs="仿宋_GB2312"/>
          <w:sz w:val="28"/>
          <w:szCs w:val="28"/>
          <w:lang w:val="en-US" w:eastAsia="zh-CN"/>
        </w:rPr>
        <w:t>/</w:t>
      </w:r>
    </w:p>
    <w:p w14:paraId="628087E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5、竞价保证金：</w:t>
      </w:r>
      <w:r>
        <w:rPr>
          <w:rFonts w:hint="eastAsia" w:ascii="仿宋_GB2312" w:hAnsi="仿宋_GB2312" w:eastAsia="仿宋_GB2312" w:cs="仿宋_GB2312"/>
          <w:sz w:val="28"/>
          <w:szCs w:val="28"/>
          <w:lang w:val="en-US" w:eastAsia="zh-CN"/>
        </w:rPr>
        <w:t>0.1万元</w:t>
      </w:r>
    </w:p>
    <w:p w14:paraId="7988A07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z w:val="28"/>
          <w:szCs w:val="28"/>
          <w:lang w:eastAsia="zh-CN"/>
        </w:rPr>
        <w:t>账户：诸</w:t>
      </w:r>
      <w:r>
        <w:rPr>
          <w:rFonts w:hint="eastAsia" w:ascii="仿宋_GB2312" w:hAnsi="仿宋_GB2312" w:eastAsia="仿宋_GB2312" w:cs="仿宋_GB2312"/>
          <w:color w:val="auto"/>
          <w:sz w:val="28"/>
          <w:szCs w:val="28"/>
          <w:lang w:eastAsia="zh-CN"/>
        </w:rPr>
        <w:t>暨市人民政府暨阳街道办事处社区服务管理办公室</w:t>
      </w:r>
    </w:p>
    <w:p w14:paraId="1AACDDA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账号：</w:t>
      </w:r>
      <w:r>
        <w:rPr>
          <w:rFonts w:hint="eastAsia" w:ascii="仿宋_GB2312" w:hAnsi="仿宋_GB2312" w:eastAsia="仿宋_GB2312" w:cs="仿宋_GB2312"/>
          <w:color w:val="auto"/>
          <w:sz w:val="28"/>
          <w:szCs w:val="28"/>
          <w:lang w:val="en-US" w:eastAsia="zh-CN"/>
        </w:rPr>
        <w:t>201000032871303</w:t>
      </w:r>
    </w:p>
    <w:p w14:paraId="16E01BA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开户行：诸暨农商银行暨阳支行</w:t>
      </w:r>
    </w:p>
    <w:p w14:paraId="47ADA6A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报名时，企业须提供企业营业</w:t>
      </w:r>
      <w:r>
        <w:rPr>
          <w:rFonts w:hint="eastAsia" w:ascii="仿宋_GB2312" w:hAnsi="仿宋_GB2312" w:eastAsia="仿宋_GB2312" w:cs="仿宋_GB2312"/>
          <w:color w:val="auto"/>
          <w:sz w:val="28"/>
          <w:szCs w:val="28"/>
        </w:rPr>
        <w:t>执照副本原件及复印件、法定代表人身份证原件及复印件；个人须提供本人身份证等有效证件及复印件；委托他人报名的，须提供授权委托书及其委托代理人身份证原件及复印件，</w:t>
      </w:r>
      <w:r>
        <w:rPr>
          <w:rFonts w:hint="eastAsia" w:ascii="仿宋_GB2312" w:hAnsi="仿宋_GB2312" w:eastAsia="仿宋_GB2312" w:cs="仿宋_GB2312"/>
          <w:color w:val="auto"/>
          <w:sz w:val="28"/>
          <w:szCs w:val="28"/>
          <w:lang w:eastAsia="zh-CN"/>
        </w:rPr>
        <w:t>竞价保证金</w:t>
      </w:r>
      <w:r>
        <w:rPr>
          <w:rFonts w:hint="eastAsia" w:ascii="仿宋_GB2312" w:hAnsi="仿宋_GB2312" w:eastAsia="仿宋_GB2312" w:cs="仿宋_GB2312"/>
          <w:color w:val="auto"/>
          <w:sz w:val="28"/>
          <w:szCs w:val="28"/>
        </w:rPr>
        <w:t>缴纳凭证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具体内容详见本次竞价活动的竞价公告。竞价保证金到</w:t>
      </w:r>
      <w:bookmarkStart w:id="0" w:name="_GoBack"/>
      <w:r>
        <w:rPr>
          <w:rFonts w:hint="eastAsia" w:ascii="仿宋_GB2312" w:hAnsi="仿宋_GB2312" w:eastAsia="仿宋_GB2312" w:cs="仿宋_GB2312"/>
          <w:color w:val="auto"/>
          <w:sz w:val="28"/>
          <w:szCs w:val="28"/>
          <w:lang w:eastAsia="zh-CN"/>
        </w:rPr>
        <w:t>账</w:t>
      </w:r>
      <w:r>
        <w:rPr>
          <w:rFonts w:hint="eastAsia" w:ascii="仿宋_GB2312" w:hAnsi="仿宋_GB2312" w:eastAsia="仿宋_GB2312" w:cs="仿宋_GB2312"/>
          <w:color w:val="auto"/>
          <w:sz w:val="28"/>
          <w:szCs w:val="28"/>
        </w:rPr>
        <w:t>的截止时间为</w:t>
      </w:r>
      <w:r>
        <w:rPr>
          <w:rFonts w:hint="eastAsia" w:ascii="仿宋_GB2312" w:hAnsi="仿宋_GB2312" w:eastAsia="仿宋_GB2312" w:cs="仿宋_GB2312"/>
          <w:color w:val="auto"/>
          <w:sz w:val="28"/>
          <w:szCs w:val="28"/>
          <w:lang w:eastAsia="zh-CN"/>
        </w:rPr>
        <w:t>2024年12月19日</w:t>
      </w:r>
      <w:r>
        <w:rPr>
          <w:rFonts w:hint="eastAsia" w:ascii="仿宋_GB2312" w:hAnsi="仿宋_GB2312" w:eastAsia="仿宋_GB2312" w:cs="仿宋_GB2312"/>
          <w:color w:val="auto"/>
          <w:sz w:val="28"/>
          <w:szCs w:val="28"/>
        </w:rPr>
        <w:t>15:30时）。</w:t>
      </w:r>
    </w:p>
    <w:bookmarkEnd w:id="0"/>
    <w:p w14:paraId="4B363BD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2"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四、本次</w:t>
      </w:r>
      <w:r>
        <w:rPr>
          <w:rFonts w:hint="eastAsia" w:ascii="仿宋_GB2312" w:hAnsi="仿宋_GB2312" w:eastAsia="仿宋_GB2312" w:cs="仿宋_GB2312"/>
          <w:b/>
          <w:color w:val="auto"/>
          <w:sz w:val="28"/>
          <w:szCs w:val="28"/>
        </w:rPr>
        <w:t>竞价</w:t>
      </w:r>
      <w:r>
        <w:rPr>
          <w:rFonts w:hint="eastAsia" w:ascii="仿宋_GB2312" w:hAnsi="仿宋_GB2312" w:eastAsia="仿宋_GB2312" w:cs="仿宋_GB2312"/>
          <w:b/>
          <w:bCs/>
          <w:color w:val="auto"/>
          <w:sz w:val="28"/>
          <w:szCs w:val="28"/>
        </w:rPr>
        <w:t>不接受电话、邮寄、口头等方式报名或竞价</w:t>
      </w:r>
      <w:r>
        <w:rPr>
          <w:rFonts w:hint="eastAsia" w:ascii="仿宋_GB2312" w:hAnsi="仿宋_GB2312" w:eastAsia="仿宋_GB2312" w:cs="仿宋_GB2312"/>
          <w:color w:val="auto"/>
          <w:sz w:val="28"/>
          <w:szCs w:val="28"/>
        </w:rPr>
        <w:t>。</w:t>
      </w:r>
    </w:p>
    <w:p w14:paraId="4737486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w:t>
      </w:r>
      <w:r>
        <w:rPr>
          <w:rFonts w:hint="eastAsia" w:ascii="仿宋_GB2312" w:hAnsi="仿宋_GB2312" w:eastAsia="仿宋_GB2312" w:cs="仿宋_GB2312"/>
          <w:b/>
          <w:color w:val="auto"/>
          <w:sz w:val="28"/>
          <w:szCs w:val="28"/>
        </w:rPr>
        <w:t>竞</w:t>
      </w:r>
      <w:r>
        <w:rPr>
          <w:rFonts w:hint="eastAsia" w:ascii="仿宋_GB2312" w:hAnsi="仿宋_GB2312" w:eastAsia="仿宋_GB2312" w:cs="仿宋_GB2312"/>
          <w:b/>
          <w:bCs/>
          <w:color w:val="auto"/>
          <w:sz w:val="28"/>
          <w:szCs w:val="28"/>
        </w:rPr>
        <w:t>标时间、地点</w:t>
      </w:r>
    </w:p>
    <w:p w14:paraId="46F4F1A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1、竞标时间：</w:t>
      </w:r>
      <w:r>
        <w:rPr>
          <w:rFonts w:hint="eastAsia" w:ascii="仿宋_GB2312" w:hAnsi="仿宋_GB2312" w:eastAsia="仿宋_GB2312" w:cs="仿宋_GB2312"/>
          <w:sz w:val="28"/>
          <w:szCs w:val="28"/>
          <w:lang w:eastAsia="zh-CN"/>
        </w:rPr>
        <w:t>2024年12月20日</w:t>
      </w:r>
      <w:r>
        <w:rPr>
          <w:rFonts w:hint="eastAsia" w:ascii="仿宋_GB2312" w:hAnsi="仿宋_GB2312" w:eastAsia="仿宋_GB2312" w:cs="仿宋_GB2312"/>
          <w:sz w:val="28"/>
          <w:szCs w:val="28"/>
          <w:lang w:val="en-US" w:eastAsia="zh-CN"/>
        </w:rPr>
        <w:t>10:30</w:t>
      </w:r>
      <w:r>
        <w:rPr>
          <w:rFonts w:hint="eastAsia" w:ascii="仿宋_GB2312" w:hAnsi="仿宋_GB2312" w:eastAsia="仿宋_GB2312" w:cs="仿宋_GB2312"/>
          <w:sz w:val="28"/>
          <w:szCs w:val="28"/>
        </w:rPr>
        <w:t>时（逾时视为弃权）；</w:t>
      </w:r>
    </w:p>
    <w:p w14:paraId="06A0612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2、竞标地点： 红旗路26号暨阳街道6楼招投标中心</w:t>
      </w:r>
    </w:p>
    <w:p w14:paraId="2E7C819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w:t>
      </w:r>
      <w:r>
        <w:rPr>
          <w:rFonts w:hint="eastAsia" w:ascii="仿宋_GB2312" w:hAnsi="仿宋_GB2312" w:eastAsia="仿宋_GB2312" w:cs="仿宋_GB2312"/>
          <w:b/>
          <w:bCs/>
          <w:sz w:val="28"/>
          <w:szCs w:val="28"/>
          <w:lang w:val="en-US" w:eastAsia="zh-CN"/>
        </w:rPr>
        <w:t>八一社区居民委员会</w:t>
      </w:r>
      <w:r>
        <w:rPr>
          <w:rFonts w:hint="eastAsia" w:ascii="仿宋_GB2312" w:hAnsi="仿宋_GB2312" w:eastAsia="仿宋_GB2312" w:cs="仿宋_GB2312"/>
          <w:b/>
          <w:bCs/>
          <w:sz w:val="28"/>
          <w:szCs w:val="28"/>
          <w:lang w:eastAsia="zh-CN"/>
        </w:rPr>
        <w:t>组织实施本次竞价活动，</w:t>
      </w:r>
      <w:r>
        <w:rPr>
          <w:rFonts w:hint="eastAsia" w:ascii="仿宋_GB2312" w:hAnsi="仿宋_GB2312" w:eastAsia="仿宋_GB2312" w:cs="仿宋_GB2312"/>
          <w:b/>
          <w:bCs/>
          <w:sz w:val="28"/>
          <w:szCs w:val="28"/>
          <w:lang w:val="en-US" w:eastAsia="zh-CN"/>
        </w:rPr>
        <w:t>八一社区监督委员会监督</w:t>
      </w:r>
      <w:r>
        <w:rPr>
          <w:rFonts w:hint="eastAsia" w:ascii="仿宋_GB2312" w:hAnsi="仿宋_GB2312" w:eastAsia="仿宋_GB2312" w:cs="仿宋_GB2312"/>
          <w:b/>
          <w:bCs/>
          <w:sz w:val="28"/>
          <w:szCs w:val="28"/>
          <w:lang w:eastAsia="zh-CN"/>
        </w:rPr>
        <w:t>本次竞价活动</w:t>
      </w:r>
      <w:r>
        <w:rPr>
          <w:rFonts w:hint="eastAsia" w:ascii="仿宋_GB2312" w:hAnsi="仿宋_GB2312" w:eastAsia="仿宋_GB2312" w:cs="仿宋_GB2312"/>
          <w:b/>
          <w:bCs/>
          <w:sz w:val="28"/>
          <w:szCs w:val="28"/>
        </w:rPr>
        <w:t>。</w:t>
      </w:r>
    </w:p>
    <w:p w14:paraId="0A07A69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黄薇          工作电话：0575-87293629</w:t>
      </w:r>
      <w:r>
        <w:rPr>
          <w:rFonts w:hint="eastAsia" w:ascii="仿宋_GB2312" w:hAnsi="仿宋_GB2312" w:eastAsia="仿宋_GB2312" w:cs="仿宋_GB2312"/>
          <w:sz w:val="28"/>
          <w:szCs w:val="28"/>
        </w:rPr>
        <w:t xml:space="preserve">  </w:t>
      </w:r>
    </w:p>
    <w:p w14:paraId="5259CA2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七、本次竞价的详细资料请参阅竞价文件，有关竞价资料可在报名时索取。竞价情况如有变动，另行公告。</w:t>
      </w:r>
    </w:p>
    <w:p w14:paraId="486CCDD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lang w:eastAsia="zh-CN"/>
        </w:rPr>
      </w:pPr>
    </w:p>
    <w:p w14:paraId="78D4DB1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lang w:eastAsia="zh-CN"/>
        </w:rPr>
      </w:pPr>
    </w:p>
    <w:p w14:paraId="3EC76B5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诸暨市暨阳街道八一社区居民委员会</w:t>
      </w:r>
    </w:p>
    <w:p w14:paraId="555B6D8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二○二四</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十二</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十一</w:t>
      </w:r>
      <w:r>
        <w:rPr>
          <w:rFonts w:hint="eastAsia" w:ascii="仿宋_GB2312" w:hAnsi="仿宋_GB2312" w:eastAsia="仿宋_GB2312" w:cs="仿宋_GB2312"/>
          <w:sz w:val="28"/>
          <w:szCs w:val="28"/>
        </w:rPr>
        <w:t>日</w:t>
      </w:r>
    </w:p>
    <w:p w14:paraId="0C4E094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7ACC820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3D53659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3AC87F9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716DDC0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47AB131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04BAD2C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0884AF6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207044E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1B45C5A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2C832D2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4C87D1B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16D108A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1EC8C9D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3341145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65D4C00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0DF5287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jc w:val="right"/>
        <w:textAlignment w:val="auto"/>
        <w:outlineLvl w:val="9"/>
        <w:rPr>
          <w:rFonts w:hint="eastAsia" w:ascii="仿宋_GB2312" w:hAnsi="仿宋_GB2312" w:eastAsia="仿宋_GB2312" w:cs="仿宋_GB2312"/>
          <w:sz w:val="28"/>
          <w:szCs w:val="28"/>
        </w:rPr>
      </w:pPr>
    </w:p>
    <w:p w14:paraId="7B066720">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_GB2312" w:hAnsi="仿宋_GB2312" w:eastAsia="仿宋_GB2312" w:cs="仿宋_GB2312"/>
          <w:sz w:val="28"/>
          <w:szCs w:val="28"/>
        </w:rPr>
      </w:pPr>
    </w:p>
    <w:p w14:paraId="3F41C4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竞  价  须  知</w:t>
      </w:r>
    </w:p>
    <w:p w14:paraId="6FF342D6">
      <w:pPr>
        <w:keepNext w:val="0"/>
        <w:keepLines w:val="0"/>
        <w:pageBreakBefore w:val="0"/>
        <w:widowControl w:val="0"/>
        <w:kinsoku/>
        <w:wordWrap/>
        <w:overflowPunct/>
        <w:topLinePunct w:val="0"/>
        <w:autoSpaceDE/>
        <w:autoSpaceDN/>
        <w:bidi w:val="0"/>
        <w:adjustRightInd/>
        <w:snapToGrid/>
        <w:spacing w:line="420" w:lineRule="exact"/>
        <w:ind w:right="0" w:rightChars="0" w:firstLine="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经有关部门批准，</w:t>
      </w:r>
      <w:r>
        <w:rPr>
          <w:rFonts w:hint="eastAsia" w:ascii="仿宋_GB2312" w:hAnsi="仿宋_GB2312" w:eastAsia="仿宋_GB2312" w:cs="仿宋_GB2312"/>
          <w:sz w:val="28"/>
          <w:szCs w:val="28"/>
          <w:lang w:eastAsia="zh-CN"/>
        </w:rPr>
        <w:t>暨阳街道八一社区车库出租项目</w:t>
      </w:r>
      <w:r>
        <w:rPr>
          <w:rFonts w:hint="eastAsia" w:ascii="仿宋_GB2312" w:hAnsi="仿宋_GB2312" w:eastAsia="仿宋_GB2312" w:cs="仿宋_GB2312"/>
          <w:sz w:val="28"/>
          <w:szCs w:val="28"/>
        </w:rPr>
        <w:t>决定采用竞价方式出租，由</w:t>
      </w:r>
      <w:r>
        <w:rPr>
          <w:rFonts w:hint="eastAsia" w:ascii="仿宋_GB2312" w:hAnsi="仿宋_GB2312" w:eastAsia="仿宋_GB2312" w:cs="仿宋_GB2312"/>
          <w:sz w:val="28"/>
          <w:szCs w:val="28"/>
          <w:lang w:eastAsia="zh-CN"/>
        </w:rPr>
        <w:t>诸暨市暨阳街道八一社区居民委员会</w:t>
      </w:r>
      <w:r>
        <w:rPr>
          <w:rFonts w:hint="eastAsia" w:ascii="仿宋_GB2312" w:hAnsi="仿宋_GB2312" w:eastAsia="仿宋_GB2312" w:cs="仿宋_GB2312"/>
          <w:sz w:val="28"/>
          <w:szCs w:val="28"/>
        </w:rPr>
        <w:t>组织实施。现将有关事宜敬告各位竞价人，请认真阅读竞价文件，并遵守有关规定。</w:t>
      </w:r>
    </w:p>
    <w:p w14:paraId="1617F714">
      <w:pPr>
        <w:keepNext w:val="0"/>
        <w:keepLines w:val="0"/>
        <w:pageBreakBefore w:val="0"/>
        <w:widowControl w:val="0"/>
        <w:kinsoku/>
        <w:wordWrap/>
        <w:overflowPunct/>
        <w:topLinePunct w:val="0"/>
        <w:autoSpaceDE/>
        <w:autoSpaceDN/>
        <w:bidi w:val="0"/>
        <w:adjustRightInd/>
        <w:snapToGrid/>
        <w:spacing w:line="420" w:lineRule="exact"/>
        <w:ind w:right="0" w:rightChars="0" w:firstLine="557" w:firstLineChars="198"/>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一、竞价项目</w:t>
      </w:r>
    </w:p>
    <w:p w14:paraId="3B4B686E">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本次竞价项目:</w:t>
      </w:r>
      <w:r>
        <w:rPr>
          <w:rFonts w:hint="eastAsia" w:ascii="仿宋_GB2312" w:hAnsi="仿宋_GB2312" w:eastAsia="仿宋_GB2312" w:cs="仿宋_GB2312"/>
          <w:sz w:val="28"/>
          <w:szCs w:val="28"/>
          <w:lang w:eastAsia="zh-CN"/>
        </w:rPr>
        <w:t>暨阳街道八一社区车库出租项目</w:t>
      </w:r>
      <w:r>
        <w:rPr>
          <w:rFonts w:hint="eastAsia" w:ascii="仿宋_GB2312" w:hAnsi="仿宋_GB2312" w:eastAsia="仿宋_GB2312" w:cs="仿宋_GB2312"/>
          <w:sz w:val="28"/>
          <w:szCs w:val="28"/>
        </w:rPr>
        <w:t xml:space="preserve"> </w:t>
      </w:r>
    </w:p>
    <w:p w14:paraId="5D2927B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项目概况：本次竞价标的位于八一新村</w:t>
      </w:r>
      <w:r>
        <w:rPr>
          <w:rFonts w:hint="eastAsia" w:ascii="仿宋_GB2312" w:hAnsi="仿宋_GB2312" w:eastAsia="仿宋_GB2312" w:cs="仿宋_GB2312"/>
          <w:color w:val="auto"/>
          <w:sz w:val="28"/>
          <w:szCs w:val="28"/>
          <w:lang w:val="en-US" w:eastAsia="zh-CN"/>
        </w:rPr>
        <w:t>26幢第二间车库</w:t>
      </w:r>
      <w:r>
        <w:rPr>
          <w:rFonts w:hint="eastAsia" w:ascii="仿宋_GB2312" w:hAnsi="仿宋_GB2312" w:eastAsia="仿宋_GB2312" w:cs="仿宋_GB2312"/>
          <w:color w:val="auto"/>
          <w:sz w:val="28"/>
          <w:szCs w:val="28"/>
          <w:lang w:eastAsia="zh-CN"/>
        </w:rPr>
        <w:t>，建筑面积</w:t>
      </w:r>
      <w:r>
        <w:rPr>
          <w:rFonts w:hint="eastAsia" w:ascii="仿宋_GB2312" w:hAnsi="仿宋_GB2312" w:eastAsia="仿宋_GB2312" w:cs="仿宋_GB2312"/>
          <w:color w:val="auto"/>
          <w:sz w:val="28"/>
          <w:szCs w:val="28"/>
          <w:lang w:val="en-US" w:eastAsia="zh-CN"/>
        </w:rPr>
        <w:t>24.6</w:t>
      </w:r>
      <w:r>
        <w:rPr>
          <w:rFonts w:hint="eastAsia" w:ascii="仿宋_GB2312" w:hAnsi="仿宋_GB2312" w:eastAsia="仿宋_GB2312" w:cs="仿宋_GB2312"/>
          <w:color w:val="auto"/>
          <w:sz w:val="28"/>
          <w:szCs w:val="28"/>
          <w:lang w:eastAsia="zh-CN"/>
        </w:rPr>
        <w:t>平方米，属于</w:t>
      </w:r>
      <w:r>
        <w:rPr>
          <w:rFonts w:hint="eastAsia" w:ascii="仿宋_GB2312" w:hAnsi="仿宋_GB2312" w:eastAsia="仿宋_GB2312" w:cs="仿宋_GB2312"/>
          <w:sz w:val="28"/>
          <w:szCs w:val="28"/>
          <w:lang w:eastAsia="zh-CN"/>
        </w:rPr>
        <w:t>八一社区</w:t>
      </w:r>
      <w:r>
        <w:rPr>
          <w:rFonts w:hint="eastAsia" w:ascii="仿宋_GB2312" w:hAnsi="仿宋_GB2312" w:eastAsia="仿宋_GB2312" w:cs="仿宋_GB2312"/>
          <w:color w:val="auto"/>
          <w:sz w:val="28"/>
          <w:szCs w:val="28"/>
          <w:lang w:eastAsia="zh-CN"/>
        </w:rPr>
        <w:t>集体资产，根据相关会议精神，对外公开招租，租期</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2025年1月1日-2026年12月31日</w:t>
      </w:r>
      <w:r>
        <w:rPr>
          <w:rFonts w:hint="eastAsia" w:ascii="仿宋_GB2312" w:hAnsi="仿宋_GB2312" w:eastAsia="仿宋_GB2312" w:cs="仿宋_GB2312"/>
          <w:color w:val="auto"/>
          <w:sz w:val="28"/>
          <w:szCs w:val="28"/>
          <w:lang w:eastAsia="zh-CN"/>
        </w:rPr>
        <w:t>），标底价</w:t>
      </w:r>
      <w:r>
        <w:rPr>
          <w:rFonts w:hint="eastAsia" w:ascii="仿宋_GB2312" w:hAnsi="仿宋_GB2312" w:eastAsia="仿宋_GB2312" w:cs="仿宋_GB2312"/>
          <w:color w:val="auto"/>
          <w:sz w:val="28"/>
          <w:szCs w:val="28"/>
          <w:lang w:val="en-US" w:eastAsia="zh-CN"/>
        </w:rPr>
        <w:t>0.8</w:t>
      </w:r>
      <w:r>
        <w:rPr>
          <w:rFonts w:hint="eastAsia" w:ascii="仿宋_GB2312" w:hAnsi="仿宋_GB2312" w:eastAsia="仿宋_GB2312" w:cs="仿宋_GB2312"/>
          <w:color w:val="auto"/>
          <w:sz w:val="28"/>
          <w:szCs w:val="28"/>
          <w:lang w:eastAsia="zh-CN"/>
        </w:rPr>
        <w:t>万元/年，投标保证金0.</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万元，履约保证金为0.1万元（合同期满后无违约情况下无息退还），两年租金一次性付清。采用“一次性明标暗投”方式进行竞投，按价高者得的原则确定竞得人。</w:t>
      </w:r>
    </w:p>
    <w:p w14:paraId="79EB15B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auto"/>
          <w:sz w:val="28"/>
          <w:szCs w:val="28"/>
          <w:lang w:eastAsia="zh-CN"/>
        </w:rPr>
        <w:t>其它要求：</w:t>
      </w:r>
      <w:r>
        <w:rPr>
          <w:rFonts w:hint="eastAsia" w:ascii="仿宋_GB2312" w:hAnsi="仿宋_GB2312" w:eastAsia="仿宋_GB2312" w:cs="仿宋_GB2312"/>
          <w:color w:val="FF0000"/>
          <w:sz w:val="28"/>
          <w:szCs w:val="28"/>
          <w:lang w:val="en-US" w:eastAsia="zh-CN"/>
        </w:rPr>
        <w:t>1、</w:t>
      </w:r>
      <w:r>
        <w:rPr>
          <w:rFonts w:hint="eastAsia" w:ascii="仿宋_GB2312" w:hAnsi="仿宋_GB2312" w:eastAsia="仿宋_GB2312" w:cs="仿宋_GB2312"/>
          <w:color w:val="FF0000"/>
          <w:sz w:val="28"/>
          <w:szCs w:val="28"/>
          <w:lang w:eastAsia="zh-CN"/>
        </w:rPr>
        <w:t>小区物业费及房屋水电费等费用由竞得人按规定缴纳；</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lang w:eastAsia="zh-CN"/>
        </w:rPr>
        <w:t>租赁期间，若遇政府征用、拆迁及政府要求终止租赁合同或不可抗力致房屋、场地不能使用，租赁方必须无条件接受，租金按实际租期计算，租赁双方各自的损失各自承担，均不作另外补偿。</w:t>
      </w:r>
    </w:p>
    <w:p w14:paraId="2155B2A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具体以《租赁合同》为准</w:t>
      </w:r>
      <w:r>
        <w:rPr>
          <w:rFonts w:hint="eastAsia" w:ascii="仿宋_GB2312" w:hAnsi="仿宋_GB2312" w:eastAsia="仿宋_GB2312" w:cs="仿宋_GB2312"/>
          <w:sz w:val="28"/>
          <w:szCs w:val="28"/>
        </w:rPr>
        <w:t>。</w:t>
      </w:r>
    </w:p>
    <w:p w14:paraId="6DE25894">
      <w:pPr>
        <w:keepNext w:val="0"/>
        <w:keepLines w:val="0"/>
        <w:pageBreakBefore w:val="0"/>
        <w:widowControl w:val="0"/>
        <w:kinsoku/>
        <w:wordWrap/>
        <w:overflowPunct/>
        <w:topLinePunct w:val="0"/>
        <w:autoSpaceDE/>
        <w:autoSpaceDN/>
        <w:bidi w:val="0"/>
        <w:adjustRightInd/>
        <w:snapToGrid/>
        <w:spacing w:line="420" w:lineRule="exact"/>
        <w:ind w:right="0" w:rightChars="0" w:firstLine="557" w:firstLineChars="198"/>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二、报名对象的基本条件</w:t>
      </w:r>
    </w:p>
    <w:p w14:paraId="4BC55CE1">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中华人民共和国境内外的自然人、法人和其他组织，除法律、法规和本次招租公告另有规定外，均可申请参加。</w:t>
      </w:r>
    </w:p>
    <w:p w14:paraId="6BA7AC4B">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报名时，每个标的须缴纳竞价保证金，具体内容详见本次竞价活动的竞价公告。竞价保证金到</w:t>
      </w:r>
      <w:r>
        <w:rPr>
          <w:rFonts w:hint="eastAsia" w:ascii="仿宋_GB2312" w:hAnsi="仿宋_GB2312" w:eastAsia="仿宋_GB2312" w:cs="仿宋_GB2312"/>
          <w:sz w:val="28"/>
          <w:szCs w:val="28"/>
          <w:lang w:eastAsia="zh-CN"/>
        </w:rPr>
        <w:t>账</w:t>
      </w:r>
      <w:r>
        <w:rPr>
          <w:rFonts w:hint="eastAsia" w:ascii="仿宋_GB2312" w:hAnsi="仿宋_GB2312" w:eastAsia="仿宋_GB2312" w:cs="仿宋_GB2312"/>
          <w:sz w:val="28"/>
          <w:szCs w:val="28"/>
        </w:rPr>
        <w:t>的截止时间为</w:t>
      </w:r>
      <w:r>
        <w:rPr>
          <w:rFonts w:hint="eastAsia" w:ascii="仿宋_GB2312" w:hAnsi="仿宋_GB2312" w:eastAsia="仿宋_GB2312" w:cs="仿宋_GB2312"/>
          <w:sz w:val="28"/>
          <w:szCs w:val="28"/>
          <w:lang w:eastAsia="zh-CN"/>
        </w:rPr>
        <w:t>2024年12月19日</w:t>
      </w:r>
      <w:r>
        <w:rPr>
          <w:rFonts w:hint="eastAsia" w:ascii="仿宋_GB2312" w:hAnsi="仿宋_GB2312" w:eastAsia="仿宋_GB2312" w:cs="仿宋_GB2312"/>
          <w:sz w:val="28"/>
          <w:szCs w:val="28"/>
        </w:rPr>
        <w:t>15:30时。</w:t>
      </w:r>
    </w:p>
    <w:p w14:paraId="79E6026F">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三、申请和资格审查</w:t>
      </w:r>
    </w:p>
    <w:p w14:paraId="4286FF52">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（一）提交申请</w:t>
      </w:r>
    </w:p>
    <w:p w14:paraId="5E8D35D1">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申请人应于</w:t>
      </w:r>
      <w:r>
        <w:rPr>
          <w:rFonts w:hint="eastAsia" w:ascii="仿宋_GB2312" w:hAnsi="仿宋_GB2312" w:eastAsia="仿宋_GB2312" w:cs="仿宋_GB2312"/>
          <w:sz w:val="28"/>
          <w:szCs w:val="28"/>
          <w:lang w:eastAsia="zh-CN"/>
        </w:rPr>
        <w:t>2024年12月19日上午</w:t>
      </w:r>
      <w:r>
        <w:rPr>
          <w:rFonts w:hint="eastAsia" w:ascii="仿宋_GB2312" w:hAnsi="仿宋_GB2312" w:eastAsia="仿宋_GB2312" w:cs="仿宋_GB2312"/>
          <w:sz w:val="28"/>
          <w:szCs w:val="28"/>
          <w:lang w:val="en-US" w:eastAsia="zh-CN"/>
        </w:rPr>
        <w:t>9:00-11:00 下午14:00-16:00</w:t>
      </w:r>
      <w:r>
        <w:rPr>
          <w:rFonts w:hint="eastAsia" w:ascii="仿宋_GB2312" w:hAnsi="仿宋_GB2312" w:eastAsia="仿宋_GB2312" w:cs="仿宋_GB2312"/>
          <w:sz w:val="28"/>
          <w:szCs w:val="28"/>
        </w:rPr>
        <w:t>，红旗路26号暨阳街道6楼招投标中心提交书面申请。申请文件包括：</w:t>
      </w:r>
    </w:p>
    <w:p w14:paraId="7FB3BE93">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1．法人申请的，应提交下列文件：</w:t>
      </w:r>
    </w:p>
    <w:p w14:paraId="32A57858">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（1）竞价申请书；</w:t>
      </w:r>
    </w:p>
    <w:p w14:paraId="7E1575AA">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（2）法人单位有效证明文件；</w:t>
      </w:r>
    </w:p>
    <w:p w14:paraId="4E62FDB8">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（3）法定代表人的有效身份证明文件；</w:t>
      </w:r>
    </w:p>
    <w:p w14:paraId="79930859">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（4）申请人委托他人办理的，应提交授权委托书及委托代理人的有效身份证明文件；</w:t>
      </w:r>
    </w:p>
    <w:p w14:paraId="59F2D5E4">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（5）竞价保证金缴纳凭证；</w:t>
      </w:r>
    </w:p>
    <w:p w14:paraId="29742186">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（6）竞价文件规定需要提交的其它文件。</w:t>
      </w:r>
    </w:p>
    <w:p w14:paraId="5472FF2D">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2．自然人申请的，应提交下列文件：</w:t>
      </w:r>
    </w:p>
    <w:p w14:paraId="6DFADDCA">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（1）竞价申请书；</w:t>
      </w:r>
    </w:p>
    <w:p w14:paraId="6481BA3E">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（2）申请人有效身份证明文件；</w:t>
      </w:r>
    </w:p>
    <w:p w14:paraId="5572AB7B">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（3）申请人委托他人办理的，应提交授权委托书及委托代理人的身份证明文件；</w:t>
      </w:r>
    </w:p>
    <w:p w14:paraId="49BF311B">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（4）竞价保证金交纳凭证；</w:t>
      </w:r>
    </w:p>
    <w:p w14:paraId="0634DFE7">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（5）竞价文件规定需要提交的其它文件。</w:t>
      </w:r>
    </w:p>
    <w:p w14:paraId="6339C9FB">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3．其他组织申请的，应提交下列文件：</w:t>
      </w:r>
    </w:p>
    <w:p w14:paraId="747B8DA6">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（1）竞价申请书；</w:t>
      </w:r>
    </w:p>
    <w:p w14:paraId="5AC569B8">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（2）表明该组织合法存在的文件或有效证明；</w:t>
      </w:r>
    </w:p>
    <w:p w14:paraId="14CD31E1">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（3）表明该组织负责人身份的有效证明文件；</w:t>
      </w:r>
    </w:p>
    <w:p w14:paraId="2C9FE09A">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（4）申请人委托他人办理的，应提交授权委托书及委托代理人的身份证明文件；</w:t>
      </w:r>
    </w:p>
    <w:p w14:paraId="4A444C33">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（5）竞价保证金交纳凭证；</w:t>
      </w:r>
    </w:p>
    <w:p w14:paraId="60A21758">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（6）竞价文件规定需要提交的其它文件。</w:t>
      </w:r>
    </w:p>
    <w:p w14:paraId="629CF6D8">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4．联合申请的，应提交下列文件：</w:t>
      </w:r>
    </w:p>
    <w:p w14:paraId="5C291DB3">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（1）联合申请各方共同签署的竞价申请书；</w:t>
      </w:r>
    </w:p>
    <w:p w14:paraId="59E97CC6">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（2）联合申请各方的有效身份证明文件；</w:t>
      </w:r>
    </w:p>
    <w:p w14:paraId="53DC2FD8">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（3）联合竞投协议，协议要规定联合各方的权利、义务；</w:t>
      </w:r>
    </w:p>
    <w:p w14:paraId="3FD8CD9B">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（4）申请人委托他人办理的，应提交授权委托书及委托代理人的有效身份证明文件；</w:t>
      </w:r>
    </w:p>
    <w:p w14:paraId="2E8338F1">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（5）竞价保证金交纳凭证；</w:t>
      </w:r>
    </w:p>
    <w:p w14:paraId="2B91CA1A">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（6）竞价文件规定需要提交的其它文件。</w:t>
      </w:r>
    </w:p>
    <w:p w14:paraId="73C5021F">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（二）资格审查</w:t>
      </w:r>
    </w:p>
    <w:p w14:paraId="297F643D">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诸暨市暨阳街道八一社区居民委员会</w:t>
      </w:r>
      <w:r>
        <w:rPr>
          <w:rFonts w:hint="eastAsia" w:ascii="仿宋_GB2312" w:hAnsi="仿宋_GB2312" w:eastAsia="仿宋_GB2312" w:cs="仿宋_GB2312"/>
          <w:sz w:val="28"/>
          <w:szCs w:val="28"/>
        </w:rPr>
        <w:t>负责对竞价公告规定的时间内收到的申请进行审查。按规定交纳竞价保证金、通过资格审查的，方能取得竞价资格。</w:t>
      </w:r>
    </w:p>
    <w:p w14:paraId="6B7F1647">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经审查，有下列情形之一的，为无效申请：</w:t>
      </w:r>
    </w:p>
    <w:p w14:paraId="07D507E0">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（1）申请人不具备竞价资格的； </w:t>
      </w:r>
    </w:p>
    <w:p w14:paraId="3883C80B">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（2）未按规定交纳竞价保证金的； </w:t>
      </w:r>
    </w:p>
    <w:p w14:paraId="5051373E">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（3）申请文件不齐全或不符合规定的；</w:t>
      </w:r>
    </w:p>
    <w:p w14:paraId="6EFDF693">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（4）委托他人代理，委托文件不齐全或不符合规定的；</w:t>
      </w:r>
    </w:p>
    <w:p w14:paraId="63EF0114">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（5）法律法规规定的其他情形。</w:t>
      </w:r>
    </w:p>
    <w:p w14:paraId="6831231D">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（三）确认竞价人资格</w:t>
      </w:r>
    </w:p>
    <w:p w14:paraId="1F5A9E6F">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经审查，申请人按规定交纳竞价保证金、具备申请条件的，</w:t>
      </w:r>
      <w:r>
        <w:rPr>
          <w:rFonts w:hint="eastAsia" w:ascii="仿宋_GB2312" w:hAnsi="仿宋_GB2312" w:eastAsia="仿宋_GB2312" w:cs="仿宋_GB2312"/>
          <w:sz w:val="28"/>
          <w:szCs w:val="28"/>
          <w:lang w:eastAsia="zh-CN"/>
        </w:rPr>
        <w:t>诸暨市暨阳街道八一社区居民委员会</w:t>
      </w:r>
      <w:r>
        <w:rPr>
          <w:rFonts w:hint="eastAsia" w:ascii="仿宋_GB2312" w:hAnsi="仿宋_GB2312" w:eastAsia="仿宋_GB2312" w:cs="仿宋_GB2312"/>
          <w:sz w:val="28"/>
          <w:szCs w:val="28"/>
        </w:rPr>
        <w:t>将在</w:t>
      </w:r>
      <w:r>
        <w:rPr>
          <w:rFonts w:hint="eastAsia" w:ascii="仿宋_GB2312" w:hAnsi="仿宋_GB2312" w:eastAsia="仿宋_GB2312" w:cs="仿宋_GB2312"/>
          <w:sz w:val="28"/>
          <w:szCs w:val="28"/>
          <w:lang w:eastAsia="zh-CN"/>
        </w:rPr>
        <w:t>2024年12月19日</w:t>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0时前发给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竞价报价单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，并通知其</w:t>
      </w:r>
      <w:r>
        <w:rPr>
          <w:rFonts w:hint="eastAsia" w:ascii="仿宋_GB2312" w:hAnsi="仿宋_GB2312" w:eastAsia="仿宋_GB2312" w:cs="仿宋_GB2312"/>
          <w:sz w:val="28"/>
          <w:szCs w:val="28"/>
          <w:lang w:eastAsia="zh-CN"/>
        </w:rPr>
        <w:t>随带</w:t>
      </w:r>
      <w:r>
        <w:rPr>
          <w:rFonts w:hint="eastAsia" w:ascii="仿宋_GB2312" w:hAnsi="仿宋_GB2312" w:eastAsia="仿宋_GB2312" w:cs="仿宋_GB2312"/>
          <w:sz w:val="28"/>
          <w:szCs w:val="28"/>
          <w:highlight w:val="none"/>
          <w:lang w:eastAsia="zh-CN"/>
        </w:rPr>
        <w:t>本人身份证和《</w:t>
      </w:r>
      <w:r>
        <w:rPr>
          <w:rFonts w:hint="eastAsia" w:ascii="仿宋_GB2312" w:hAnsi="仿宋_GB2312" w:eastAsia="仿宋_GB2312" w:cs="仿宋_GB2312"/>
          <w:sz w:val="28"/>
          <w:szCs w:val="28"/>
          <w:highlight w:val="none"/>
        </w:rPr>
        <w:t>竞价报价单</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参加竞价活动。</w:t>
      </w:r>
    </w:p>
    <w:p w14:paraId="3C02CDF8">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（四）答疑</w:t>
      </w:r>
    </w:p>
    <w:p w14:paraId="3BF34DC5">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申请人对竞价出让文件有疑问的，可以书面或者口头方式向</w:t>
      </w:r>
      <w:r>
        <w:rPr>
          <w:rFonts w:hint="eastAsia" w:ascii="仿宋_GB2312" w:hAnsi="仿宋_GB2312" w:eastAsia="仿宋_GB2312" w:cs="仿宋_GB2312"/>
          <w:sz w:val="28"/>
          <w:szCs w:val="28"/>
          <w:u w:val="none" w:color="auto"/>
          <w:lang w:eastAsia="zh-CN"/>
        </w:rPr>
        <w:t>诸暨市暨阳街道八一社区居民委员会</w:t>
      </w:r>
      <w:r>
        <w:rPr>
          <w:rFonts w:hint="eastAsia" w:ascii="仿宋_GB2312" w:hAnsi="仿宋_GB2312" w:eastAsia="仿宋_GB2312" w:cs="仿宋_GB2312"/>
          <w:sz w:val="28"/>
          <w:szCs w:val="28"/>
        </w:rPr>
        <w:t>咨询。</w:t>
      </w:r>
    </w:p>
    <w:p w14:paraId="74E760EE">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四、竞价程序</w:t>
      </w:r>
    </w:p>
    <w:p w14:paraId="606C3396">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（一）开标</w:t>
      </w:r>
    </w:p>
    <w:p w14:paraId="5F181BE8">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暨阳街道八一社区车库出租项目</w:t>
      </w:r>
      <w:r>
        <w:rPr>
          <w:rFonts w:hint="eastAsia" w:ascii="仿宋_GB2312" w:hAnsi="仿宋_GB2312" w:eastAsia="仿宋_GB2312" w:cs="仿宋_GB2312"/>
          <w:sz w:val="28"/>
          <w:szCs w:val="28"/>
        </w:rPr>
        <w:t>竞价活动定于</w:t>
      </w:r>
      <w:r>
        <w:rPr>
          <w:rFonts w:hint="eastAsia" w:ascii="仿宋_GB2312" w:hAnsi="仿宋_GB2312" w:eastAsia="仿宋_GB2312" w:cs="仿宋_GB2312"/>
          <w:sz w:val="28"/>
          <w:szCs w:val="28"/>
          <w:lang w:eastAsia="zh-CN"/>
        </w:rPr>
        <w:t>2024年12月20日</w:t>
      </w:r>
      <w:r>
        <w:rPr>
          <w:rFonts w:hint="eastAsia" w:ascii="仿宋_GB2312" w:hAnsi="仿宋_GB2312" w:eastAsia="仿宋_GB2312" w:cs="仿宋_GB2312"/>
          <w:sz w:val="28"/>
          <w:szCs w:val="28"/>
          <w:lang w:val="en-US" w:eastAsia="zh-CN"/>
        </w:rPr>
        <w:t>10:30</w:t>
      </w:r>
      <w:r>
        <w:rPr>
          <w:rFonts w:hint="eastAsia" w:ascii="仿宋_GB2312" w:hAnsi="仿宋_GB2312" w:eastAsia="仿宋_GB2312" w:cs="仿宋_GB2312"/>
          <w:sz w:val="28"/>
          <w:szCs w:val="28"/>
        </w:rPr>
        <w:t>时在</w:t>
      </w:r>
      <w:r>
        <w:rPr>
          <w:rFonts w:hint="eastAsia" w:ascii="仿宋_GB2312" w:hAnsi="仿宋_GB2312" w:eastAsia="仿宋_GB2312" w:cs="仿宋_GB2312"/>
          <w:sz w:val="28"/>
          <w:szCs w:val="28"/>
          <w:lang w:eastAsia="zh-CN"/>
        </w:rPr>
        <w:t>暨阳街道</w:t>
      </w:r>
      <w:r>
        <w:rPr>
          <w:rFonts w:hint="eastAsia" w:ascii="仿宋_GB2312" w:hAnsi="仿宋_GB2312" w:eastAsia="仿宋_GB2312" w:cs="仿宋_GB2312"/>
          <w:sz w:val="28"/>
          <w:szCs w:val="28"/>
        </w:rPr>
        <w:t>6楼招投标中心开标，请所有竞价人</w:t>
      </w:r>
      <w:r>
        <w:rPr>
          <w:rFonts w:hint="eastAsia" w:ascii="仿宋_GB2312" w:hAnsi="仿宋_GB2312" w:eastAsia="仿宋_GB2312" w:cs="仿宋_GB2312"/>
          <w:sz w:val="28"/>
          <w:szCs w:val="28"/>
          <w:lang w:eastAsia="zh-CN"/>
        </w:rPr>
        <w:t>随带</w:t>
      </w:r>
      <w:r>
        <w:rPr>
          <w:rFonts w:hint="eastAsia" w:ascii="仿宋_GB2312" w:hAnsi="仿宋_GB2312" w:eastAsia="仿宋_GB2312" w:cs="仿宋_GB2312"/>
          <w:color w:val="FF0000"/>
          <w:sz w:val="28"/>
          <w:szCs w:val="28"/>
          <w:lang w:eastAsia="zh-CN"/>
        </w:rPr>
        <w:t>本人身份证和</w:t>
      </w:r>
      <w:r>
        <w:rPr>
          <w:rFonts w:hint="eastAsia" w:ascii="仿宋_GB2312" w:hAnsi="仿宋_GB2312" w:eastAsia="仿宋_GB2312" w:cs="仿宋_GB2312"/>
          <w:color w:val="FF0000"/>
          <w:sz w:val="28"/>
          <w:szCs w:val="28"/>
        </w:rPr>
        <w:t>竞价报价单</w:t>
      </w:r>
      <w:r>
        <w:rPr>
          <w:rFonts w:hint="eastAsia" w:ascii="仿宋_GB2312" w:hAnsi="仿宋_GB2312" w:eastAsia="仿宋_GB2312" w:cs="仿宋_GB2312"/>
          <w:sz w:val="28"/>
          <w:szCs w:val="28"/>
        </w:rPr>
        <w:t>准时参加，逾时视为自动弃权。</w:t>
      </w:r>
    </w:p>
    <w:p w14:paraId="530FED98">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开标具体程序如下：</w:t>
      </w:r>
    </w:p>
    <w:p w14:paraId="0B18F1BA">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1．竞价主持人宣布开标活动开始；</w:t>
      </w:r>
    </w:p>
    <w:p w14:paraId="788DBB81">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2．竞价主持人宣布会场纪律；</w:t>
      </w:r>
    </w:p>
    <w:p w14:paraId="793E2ABF">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3．竞价主持人宣布评标小组名单；</w:t>
      </w:r>
    </w:p>
    <w:p w14:paraId="35576A76">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4．竞价主持人宣布参加竞价的单位或个人名单；</w:t>
      </w:r>
    </w:p>
    <w:p w14:paraId="7F23DC03">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5．竞价主持人介绍竞价注意事项；</w:t>
      </w:r>
    </w:p>
    <w:p w14:paraId="2AB1ED33">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6．工作人员宣布底价；</w:t>
      </w:r>
    </w:p>
    <w:p w14:paraId="502288A1">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7．工作人员当众启箱开标，评标小组审查竞价报价单有效性，对不符合规定的竞价报价单宣布为无效竞价报价；</w:t>
      </w:r>
    </w:p>
    <w:p w14:paraId="7CC09A9F">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8．竞价主持人宣读有效报价的竞价人名称、竞价标</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报价。</w:t>
      </w:r>
    </w:p>
    <w:p w14:paraId="4A7318E4">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9．若标的竞价人数量只有1人，则终止该标的竞价程序，由委托</w:t>
      </w:r>
      <w:r>
        <w:rPr>
          <w:rFonts w:hint="eastAsia" w:ascii="仿宋_GB2312" w:hAnsi="仿宋_GB2312" w:eastAsia="仿宋_GB2312" w:cs="仿宋_GB2312"/>
          <w:color w:val="FF0000"/>
          <w:sz w:val="28"/>
          <w:szCs w:val="28"/>
        </w:rPr>
        <w:t>双方</w:t>
      </w:r>
      <w:r>
        <w:rPr>
          <w:rFonts w:hint="eastAsia" w:ascii="仿宋_GB2312" w:hAnsi="仿宋_GB2312" w:eastAsia="仿宋_GB2312" w:cs="仿宋_GB2312"/>
          <w:sz w:val="28"/>
          <w:szCs w:val="28"/>
        </w:rPr>
        <w:t>协商出租事宜。出租价以现场竞价报价单金额为准，但不得低于标底价。</w:t>
      </w:r>
    </w:p>
    <w:p w14:paraId="4DFB1466">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（二）评标、定标</w:t>
      </w:r>
    </w:p>
    <w:p w14:paraId="78016F11">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本次竞价按照价高者得的原则确定预竞得人，根据竞价结果，有效竞价报价最高（不低于底价）的竞价人为预</w:t>
      </w:r>
      <w:r>
        <w:rPr>
          <w:rFonts w:hint="eastAsia" w:ascii="仿宋_GB2312" w:hAnsi="仿宋_GB2312" w:eastAsia="仿宋_GB2312" w:cs="仿宋_GB2312"/>
          <w:sz w:val="28"/>
          <w:szCs w:val="28"/>
          <w:lang w:eastAsia="zh-CN"/>
        </w:rPr>
        <w:t>竞</w:t>
      </w:r>
      <w:r>
        <w:rPr>
          <w:rFonts w:hint="eastAsia" w:ascii="仿宋_GB2312" w:hAnsi="仿宋_GB2312" w:eastAsia="仿宋_GB2312" w:cs="仿宋_GB2312"/>
          <w:sz w:val="28"/>
          <w:szCs w:val="28"/>
        </w:rPr>
        <w:t>得人。如有两个或两个以上</w:t>
      </w:r>
      <w:r>
        <w:rPr>
          <w:rFonts w:hint="eastAsia" w:ascii="仿宋_GB2312" w:hAnsi="仿宋_GB2312" w:eastAsia="仿宋_GB2312" w:cs="仿宋_GB2312"/>
          <w:sz w:val="28"/>
          <w:szCs w:val="28"/>
          <w:lang w:eastAsia="zh-CN"/>
        </w:rPr>
        <w:t>竞价</w:t>
      </w:r>
      <w:r>
        <w:rPr>
          <w:rFonts w:hint="eastAsia" w:ascii="仿宋_GB2312" w:hAnsi="仿宋_GB2312" w:eastAsia="仿宋_GB2312" w:cs="仿宋_GB2312"/>
          <w:sz w:val="28"/>
          <w:szCs w:val="28"/>
        </w:rPr>
        <w:t>人的报价相同且同为最高报价（不低于底价）的，则由相同报价的</w:t>
      </w:r>
      <w:r>
        <w:rPr>
          <w:rFonts w:hint="eastAsia" w:ascii="仿宋_GB2312" w:hAnsi="仿宋_GB2312" w:eastAsia="仿宋_GB2312" w:cs="仿宋_GB2312"/>
          <w:sz w:val="28"/>
          <w:szCs w:val="28"/>
          <w:lang w:eastAsia="zh-CN"/>
        </w:rPr>
        <w:t>竞价</w:t>
      </w:r>
      <w:r>
        <w:rPr>
          <w:rFonts w:hint="eastAsia" w:ascii="仿宋_GB2312" w:hAnsi="仿宋_GB2312" w:eastAsia="仿宋_GB2312" w:cs="仿宋_GB2312"/>
          <w:sz w:val="28"/>
          <w:szCs w:val="28"/>
        </w:rPr>
        <w:t>人在限定时间内再</w:t>
      </w:r>
      <w:r>
        <w:rPr>
          <w:rFonts w:hint="eastAsia" w:ascii="仿宋_GB2312" w:hAnsi="仿宋_GB2312" w:eastAsia="仿宋_GB2312" w:cs="仿宋_GB2312"/>
          <w:sz w:val="28"/>
          <w:szCs w:val="28"/>
          <w:lang w:eastAsia="zh-CN"/>
        </w:rPr>
        <w:t>次</w:t>
      </w:r>
      <w:r>
        <w:rPr>
          <w:rFonts w:hint="eastAsia" w:ascii="仿宋_GB2312" w:hAnsi="仿宋_GB2312" w:eastAsia="仿宋_GB2312" w:cs="仿宋_GB2312"/>
          <w:sz w:val="28"/>
          <w:szCs w:val="28"/>
        </w:rPr>
        <w:t>报价，第二次报价不得低于前次报价，否则视为无效报价（若均为无效报价的，则以前次报价为中标价，并在该报价的</w:t>
      </w:r>
      <w:r>
        <w:rPr>
          <w:rFonts w:hint="eastAsia" w:ascii="仿宋_GB2312" w:hAnsi="仿宋_GB2312" w:eastAsia="仿宋_GB2312" w:cs="仿宋_GB2312"/>
          <w:sz w:val="28"/>
          <w:szCs w:val="28"/>
          <w:lang w:eastAsia="zh-CN"/>
        </w:rPr>
        <w:t>竞价</w:t>
      </w:r>
      <w:r>
        <w:rPr>
          <w:rFonts w:hint="eastAsia" w:ascii="仿宋_GB2312" w:hAnsi="仿宋_GB2312" w:eastAsia="仿宋_GB2312" w:cs="仿宋_GB2312"/>
          <w:sz w:val="28"/>
          <w:szCs w:val="28"/>
        </w:rPr>
        <w:t>人之间随机抽签确定预</w:t>
      </w:r>
      <w:r>
        <w:rPr>
          <w:rFonts w:hint="eastAsia" w:ascii="仿宋_GB2312" w:hAnsi="仿宋_GB2312" w:eastAsia="仿宋_GB2312" w:cs="仿宋_GB2312"/>
          <w:sz w:val="28"/>
          <w:szCs w:val="28"/>
          <w:lang w:eastAsia="zh-CN"/>
        </w:rPr>
        <w:t>竞</w:t>
      </w:r>
      <w:r>
        <w:rPr>
          <w:rFonts w:hint="eastAsia" w:ascii="仿宋_GB2312" w:hAnsi="仿宋_GB2312" w:eastAsia="仿宋_GB2312" w:cs="仿宋_GB2312"/>
          <w:sz w:val="28"/>
          <w:szCs w:val="28"/>
        </w:rPr>
        <w:t>得人），第二次报价出价最高者为预</w:t>
      </w:r>
      <w:r>
        <w:rPr>
          <w:rFonts w:hint="eastAsia" w:ascii="仿宋_GB2312" w:hAnsi="仿宋_GB2312" w:eastAsia="仿宋_GB2312" w:cs="仿宋_GB2312"/>
          <w:sz w:val="28"/>
          <w:szCs w:val="28"/>
          <w:lang w:eastAsia="zh-CN"/>
        </w:rPr>
        <w:t>竞</w:t>
      </w:r>
      <w:r>
        <w:rPr>
          <w:rFonts w:hint="eastAsia" w:ascii="仿宋_GB2312" w:hAnsi="仿宋_GB2312" w:eastAsia="仿宋_GB2312" w:cs="仿宋_GB2312"/>
          <w:sz w:val="28"/>
          <w:szCs w:val="28"/>
        </w:rPr>
        <w:t>得人。若再出现相同情况，以此类推，直至出现一个最高报价为止，最高报价者即为预竞得人。(注：在同等条件下原租赁人享有优先权)</w:t>
      </w:r>
    </w:p>
    <w:p w14:paraId="3687ECED">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（三）公示</w:t>
      </w:r>
    </w:p>
    <w:p w14:paraId="0B5F4113">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竞价结果实行公示制度，公示期限为</w:t>
      </w:r>
      <w:r>
        <w:rPr>
          <w:rFonts w:hint="eastAsia" w:ascii="仿宋_GB2312" w:hAnsi="仿宋_GB2312" w:eastAsia="仿宋_GB2312" w:cs="仿宋_GB2312"/>
          <w:sz w:val="28"/>
          <w:szCs w:val="28"/>
          <w:lang w:eastAsia="zh-CN"/>
        </w:rPr>
        <w:t>三天</w:t>
      </w:r>
      <w:r>
        <w:rPr>
          <w:rFonts w:hint="eastAsia" w:ascii="仿宋_GB2312" w:hAnsi="仿宋_GB2312" w:eastAsia="仿宋_GB2312" w:cs="仿宋_GB2312"/>
          <w:sz w:val="28"/>
          <w:szCs w:val="28"/>
        </w:rPr>
        <w:t>。公示无异议的，</w:t>
      </w:r>
      <w:r>
        <w:rPr>
          <w:rFonts w:hint="eastAsia" w:ascii="仿宋_GB2312" w:hAnsi="仿宋_GB2312" w:eastAsia="仿宋_GB2312" w:cs="仿宋_GB2312"/>
          <w:sz w:val="28"/>
          <w:szCs w:val="28"/>
          <w:lang w:eastAsia="zh-CN"/>
        </w:rPr>
        <w:t>交易办在公共资源网上发布成交公告</w:t>
      </w:r>
      <w:r>
        <w:rPr>
          <w:rFonts w:hint="eastAsia" w:ascii="仿宋_GB2312" w:hAnsi="仿宋_GB2312" w:eastAsia="仿宋_GB2312" w:cs="仿宋_GB2312"/>
          <w:sz w:val="28"/>
          <w:szCs w:val="28"/>
        </w:rPr>
        <w:t>。</w:t>
      </w:r>
    </w:p>
    <w:p w14:paraId="22A49EC0">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）支付成交价款及签订《租赁合同》</w:t>
      </w:r>
    </w:p>
    <w:p w14:paraId="055F4EDC">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公示结束后</w:t>
      </w:r>
      <w:r>
        <w:rPr>
          <w:rFonts w:hint="eastAsia" w:ascii="仿宋_GB2312" w:hAnsi="仿宋_GB2312" w:eastAsia="仿宋_GB2312" w:cs="仿宋_GB2312"/>
          <w:sz w:val="28"/>
          <w:szCs w:val="28"/>
          <w:lang w:val="en-US" w:eastAsia="zh-CN"/>
        </w:rPr>
        <w:t>7天内，</w:t>
      </w:r>
      <w:r>
        <w:rPr>
          <w:rFonts w:hint="eastAsia" w:ascii="仿宋_GB2312" w:hAnsi="仿宋_GB2312" w:eastAsia="仿宋_GB2312" w:cs="仿宋_GB2312"/>
          <w:sz w:val="28"/>
          <w:szCs w:val="28"/>
          <w:lang w:eastAsia="zh-CN"/>
        </w:rPr>
        <w:t>中标</w:t>
      </w:r>
      <w:r>
        <w:rPr>
          <w:rFonts w:hint="eastAsia" w:ascii="仿宋_GB2312" w:hAnsi="仿宋_GB2312" w:eastAsia="仿宋_GB2312" w:cs="仿宋_GB2312"/>
          <w:sz w:val="28"/>
          <w:szCs w:val="28"/>
        </w:rPr>
        <w:t>竞得人须付清全部成交价款和履约保证金，并与</w:t>
      </w:r>
      <w:r>
        <w:rPr>
          <w:rFonts w:hint="eastAsia" w:ascii="仿宋_GB2312" w:hAnsi="仿宋_GB2312" w:eastAsia="仿宋_GB2312" w:cs="仿宋_GB2312"/>
          <w:sz w:val="28"/>
          <w:szCs w:val="28"/>
          <w:lang w:eastAsia="zh-CN"/>
        </w:rPr>
        <w:t>诸暨市暨阳街道八一社区居民委员会</w:t>
      </w:r>
      <w:r>
        <w:rPr>
          <w:rFonts w:hint="eastAsia" w:ascii="仿宋_GB2312" w:hAnsi="仿宋_GB2312" w:eastAsia="仿宋_GB2312" w:cs="仿宋_GB2312"/>
          <w:sz w:val="28"/>
          <w:szCs w:val="28"/>
        </w:rPr>
        <w:t>签订《租赁合同》及《消防安全责任书》。</w:t>
      </w:r>
    </w:p>
    <w:p w14:paraId="24655165">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五、注意事项</w:t>
      </w:r>
    </w:p>
    <w:p w14:paraId="3F5933BC">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（一）本次竞价不接受电话、口头竞价，不允许竞价人邮寄竞价报价单。</w:t>
      </w:r>
    </w:p>
    <w:p w14:paraId="405A3357">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（二）企业参加竞价的，请随带企业印鉴。</w:t>
      </w:r>
    </w:p>
    <w:p w14:paraId="1123CEE8">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（三）竞标会议由</w:t>
      </w:r>
      <w:r>
        <w:rPr>
          <w:rFonts w:hint="eastAsia" w:ascii="仿宋_GB2312" w:hAnsi="仿宋_GB2312" w:eastAsia="仿宋_GB2312" w:cs="仿宋_GB2312"/>
          <w:sz w:val="28"/>
          <w:szCs w:val="28"/>
          <w:lang w:eastAsia="zh-CN"/>
        </w:rPr>
        <w:t>诸暨市暨阳街道八一社区居民委员会</w:t>
      </w:r>
      <w:r>
        <w:rPr>
          <w:rFonts w:hint="eastAsia" w:ascii="仿宋_GB2312" w:hAnsi="仿宋_GB2312" w:eastAsia="仿宋_GB2312" w:cs="仿宋_GB2312"/>
          <w:sz w:val="28"/>
          <w:szCs w:val="28"/>
        </w:rPr>
        <w:t>组织。时间定于</w:t>
      </w:r>
      <w:r>
        <w:rPr>
          <w:rFonts w:hint="eastAsia" w:ascii="仿宋_GB2312" w:hAnsi="仿宋_GB2312" w:eastAsia="仿宋_GB2312" w:cs="仿宋_GB2312"/>
          <w:sz w:val="28"/>
          <w:szCs w:val="28"/>
          <w:lang w:eastAsia="zh-CN"/>
        </w:rPr>
        <w:t>2024年12月20日</w:t>
      </w:r>
      <w:r>
        <w:rPr>
          <w:rFonts w:hint="eastAsia" w:ascii="仿宋_GB2312" w:hAnsi="仿宋_GB2312" w:eastAsia="仿宋_GB2312" w:cs="仿宋_GB2312"/>
          <w:sz w:val="28"/>
          <w:szCs w:val="28"/>
          <w:lang w:val="en-US" w:eastAsia="zh-CN"/>
        </w:rPr>
        <w:t>10:30</w:t>
      </w:r>
      <w:r>
        <w:rPr>
          <w:rFonts w:hint="eastAsia" w:ascii="仿宋_GB2312" w:hAnsi="仿宋_GB2312" w:eastAsia="仿宋_GB2312" w:cs="仿宋_GB2312"/>
          <w:sz w:val="28"/>
          <w:szCs w:val="28"/>
        </w:rPr>
        <w:t>时，地点在红旗路26号暨阳街道6楼招投标中心，请各竞价人准时出席，逾时视为自动弃权。</w:t>
      </w:r>
    </w:p>
    <w:p w14:paraId="26A6D116">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（四）本次竞价为有底价竞价出租，采用“一次性明标暗投”方式逐个进行竞投。</w:t>
      </w:r>
    </w:p>
    <w:p w14:paraId="3FD5F5EA">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（五）竞价报价以人民币计数，</w:t>
      </w:r>
      <w:r>
        <w:rPr>
          <w:rFonts w:hint="eastAsia" w:ascii="仿宋_GB2312" w:hAnsi="仿宋_GB2312" w:eastAsia="仿宋_GB2312" w:cs="仿宋_GB2312"/>
          <w:sz w:val="28"/>
          <w:szCs w:val="28"/>
          <w:highlight w:val="none"/>
        </w:rPr>
        <w:t>竞价报价金额为</w:t>
      </w:r>
      <w:r>
        <w:rPr>
          <w:rFonts w:hint="eastAsia" w:ascii="仿宋_GB2312" w:hAnsi="仿宋_GB2312" w:eastAsia="仿宋_GB2312" w:cs="仿宋_GB2312"/>
          <w:sz w:val="28"/>
          <w:szCs w:val="28"/>
          <w:highlight w:val="none"/>
          <w:lang w:eastAsia="zh-CN"/>
        </w:rPr>
        <w:t>第一年租金</w:t>
      </w:r>
      <w:r>
        <w:rPr>
          <w:rFonts w:hint="eastAsia" w:ascii="仿宋_GB2312" w:hAnsi="仿宋_GB2312" w:eastAsia="仿宋_GB2312" w:cs="仿宋_GB2312"/>
          <w:sz w:val="28"/>
          <w:szCs w:val="28"/>
          <w:highlight w:val="none"/>
        </w:rPr>
        <w:t>，最</w:t>
      </w:r>
      <w:r>
        <w:rPr>
          <w:rFonts w:hint="eastAsia" w:ascii="仿宋_GB2312" w:hAnsi="仿宋_GB2312" w:eastAsia="仿宋_GB2312" w:cs="仿宋_GB2312"/>
          <w:sz w:val="28"/>
          <w:szCs w:val="28"/>
        </w:rPr>
        <w:t>小单位为元，元以下尾数一律无效。竞价报价单上的竞价报价大小写应一致，不一致的，以大写为准。</w:t>
      </w:r>
    </w:p>
    <w:p w14:paraId="78A7F01A">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（六）竞价报价单有下列情形之一的，为无效竞价报价：</w:t>
      </w:r>
    </w:p>
    <w:p w14:paraId="02CB63D8">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①竞价报价低于</w:t>
      </w:r>
      <w:r>
        <w:rPr>
          <w:rFonts w:hint="eastAsia" w:ascii="仿宋_GB2312" w:hAnsi="仿宋_GB2312" w:eastAsia="仿宋_GB2312" w:cs="仿宋_GB2312"/>
          <w:sz w:val="28"/>
          <w:szCs w:val="28"/>
          <w:lang w:eastAsia="zh-CN"/>
        </w:rPr>
        <w:t>标</w:t>
      </w:r>
      <w:r>
        <w:rPr>
          <w:rFonts w:hint="eastAsia" w:ascii="仿宋_GB2312" w:hAnsi="仿宋_GB2312" w:eastAsia="仿宋_GB2312" w:cs="仿宋_GB2312"/>
          <w:sz w:val="28"/>
          <w:szCs w:val="28"/>
        </w:rPr>
        <w:t>底价的；</w:t>
      </w:r>
    </w:p>
    <w:p w14:paraId="62D300F0">
      <w:pPr>
        <w:keepNext w:val="0"/>
        <w:keepLines w:val="0"/>
        <w:pageBreakBefore w:val="0"/>
        <w:widowControl w:val="0"/>
        <w:kinsoku/>
        <w:wordWrap/>
        <w:overflowPunct/>
        <w:topLinePunct w:val="0"/>
        <w:autoSpaceDE/>
        <w:autoSpaceDN/>
        <w:bidi w:val="0"/>
        <w:adjustRightInd/>
        <w:snapToGrid/>
        <w:spacing w:line="420" w:lineRule="exact"/>
        <w:ind w:right="0" w:rightChars="0" w:firstLine="6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②竞价报价单未按要求填写清楚或填写内容不全的；</w:t>
      </w:r>
    </w:p>
    <w:p w14:paraId="7C08927A">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③自然人参加竞价，竞价报价单未经竞价人（或授权委托代理人）签名的；</w:t>
      </w:r>
    </w:p>
    <w:p w14:paraId="6283B837">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④法人、组织参加竞价，竞价报价单未加盖竞价人印鉴的；</w:t>
      </w:r>
    </w:p>
    <w:p w14:paraId="0A916DFE">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⑤联合参加竞价，竞价报价单未经联合各方共同签署的；</w:t>
      </w:r>
    </w:p>
    <w:p w14:paraId="1FDBF294">
      <w:pPr>
        <w:keepNext w:val="0"/>
        <w:keepLines w:val="0"/>
        <w:pageBreakBefore w:val="0"/>
        <w:widowControl w:val="0"/>
        <w:kinsoku/>
        <w:wordWrap/>
        <w:overflowPunct/>
        <w:topLinePunct w:val="0"/>
        <w:autoSpaceDE/>
        <w:autoSpaceDN/>
        <w:bidi w:val="0"/>
        <w:adjustRightInd/>
        <w:snapToGrid/>
        <w:spacing w:line="420" w:lineRule="exact"/>
        <w:ind w:right="0" w:rightChars="0" w:firstLine="6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⑥竞价报价单未在规定时间内投入标箱的；</w:t>
      </w:r>
    </w:p>
    <w:p w14:paraId="321B070C">
      <w:pPr>
        <w:keepNext w:val="0"/>
        <w:keepLines w:val="0"/>
        <w:pageBreakBefore w:val="0"/>
        <w:widowControl w:val="0"/>
        <w:kinsoku/>
        <w:wordWrap/>
        <w:overflowPunct/>
        <w:topLinePunct w:val="0"/>
        <w:autoSpaceDE/>
        <w:autoSpaceDN/>
        <w:bidi w:val="0"/>
        <w:adjustRightInd/>
        <w:snapToGrid/>
        <w:spacing w:line="420" w:lineRule="exact"/>
        <w:ind w:right="0" w:rightChars="0" w:firstLine="6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⑦同一竞价报价单有两个（含）以上报价的；</w:t>
      </w:r>
    </w:p>
    <w:p w14:paraId="3F8F696B">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⑧同一竞价人竞价报价单多于其</w:t>
      </w:r>
      <w:r>
        <w:rPr>
          <w:rFonts w:hint="eastAsia" w:ascii="仿宋_GB2312" w:hAnsi="仿宋_GB2312" w:eastAsia="仿宋_GB2312" w:cs="仿宋_GB2312"/>
          <w:color w:val="FF0000"/>
          <w:sz w:val="28"/>
          <w:szCs w:val="28"/>
        </w:rPr>
        <w:t>报名标的数的</w:t>
      </w:r>
      <w:r>
        <w:rPr>
          <w:rFonts w:hint="eastAsia" w:ascii="仿宋_GB2312" w:hAnsi="仿宋_GB2312" w:eastAsia="仿宋_GB2312" w:cs="仿宋_GB2312"/>
          <w:sz w:val="28"/>
          <w:szCs w:val="28"/>
        </w:rPr>
        <w:t>。</w:t>
      </w:r>
    </w:p>
    <w:p w14:paraId="5FD099DA">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（七）竞价人的竞价报价均低于底价的，竞价活动终止。</w:t>
      </w:r>
    </w:p>
    <w:p w14:paraId="26B9943B">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w:t>
      </w:r>
      <w:r>
        <w:rPr>
          <w:rFonts w:hint="eastAsia" w:ascii="仿宋_GB2312" w:hAnsi="仿宋_GB2312" w:eastAsia="仿宋_GB2312" w:cs="仿宋_GB2312"/>
          <w:sz w:val="28"/>
          <w:szCs w:val="28"/>
          <w:u w:val="none" w:color="auto"/>
          <w:lang w:eastAsia="zh-CN"/>
        </w:rPr>
        <w:t>诸暨市暨阳街道八一社区居民委员会</w:t>
      </w:r>
      <w:r>
        <w:rPr>
          <w:rFonts w:hint="eastAsia" w:ascii="仿宋_GB2312" w:hAnsi="仿宋_GB2312" w:eastAsia="仿宋_GB2312" w:cs="仿宋_GB2312"/>
          <w:sz w:val="28"/>
          <w:szCs w:val="28"/>
        </w:rPr>
        <w:t>改变竞得结果，或者竞价人放弃竞得的，应当依法承担责任。</w:t>
      </w:r>
    </w:p>
    <w:p w14:paraId="18FAFDA4">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（九）未竞得人交纳的竞价保证金，在中标公示结束后</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个工作日内予以退还，不计利息。</w:t>
      </w:r>
    </w:p>
    <w:p w14:paraId="75809A2D">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（十）有下列情形之一的，</w:t>
      </w:r>
      <w:r>
        <w:rPr>
          <w:rFonts w:hint="eastAsia" w:ascii="仿宋_GB2312" w:hAnsi="仿宋_GB2312" w:eastAsia="仿宋_GB2312" w:cs="仿宋_GB2312"/>
          <w:sz w:val="28"/>
          <w:szCs w:val="28"/>
          <w:lang w:eastAsia="zh-CN"/>
        </w:rPr>
        <w:t>诸暨市暨阳街道八一社区居民委员会</w:t>
      </w:r>
      <w:r>
        <w:rPr>
          <w:rFonts w:hint="eastAsia" w:ascii="仿宋_GB2312" w:hAnsi="仿宋_GB2312" w:eastAsia="仿宋_GB2312" w:cs="仿宋_GB2312"/>
          <w:sz w:val="28"/>
          <w:szCs w:val="28"/>
        </w:rPr>
        <w:t>应当在开标前终止招标，并通知竞价人：</w:t>
      </w:r>
    </w:p>
    <w:p w14:paraId="20ED241A">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1．竞价人串通损害国家利益、</w:t>
      </w:r>
      <w:r>
        <w:rPr>
          <w:rFonts w:hint="eastAsia" w:ascii="仿宋_GB2312" w:hAnsi="仿宋_GB2312" w:eastAsia="仿宋_GB2312" w:cs="仿宋_GB2312"/>
          <w:color w:val="C00000"/>
          <w:sz w:val="28"/>
          <w:szCs w:val="28"/>
          <w:lang w:eastAsia="zh-CN"/>
        </w:rPr>
        <w:t>集体</w:t>
      </w:r>
      <w:r>
        <w:rPr>
          <w:rFonts w:hint="eastAsia" w:ascii="仿宋_GB2312" w:hAnsi="仿宋_GB2312" w:eastAsia="仿宋_GB2312" w:cs="仿宋_GB2312"/>
          <w:sz w:val="28"/>
          <w:szCs w:val="28"/>
        </w:rPr>
        <w:t>利益或他人合法权益的；</w:t>
      </w:r>
    </w:p>
    <w:p w14:paraId="29D0B468">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2．竞价工作人员、评标小组成员私下接触竞价人，足以影响竞价公正性的；</w:t>
      </w:r>
    </w:p>
    <w:p w14:paraId="4DC043FB">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3．应当依法终止竞价活动的其他情形。</w:t>
      </w:r>
    </w:p>
    <w:p w14:paraId="08C7D74F">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（十一）竞得人有下列行为之一的，视为违约，将取消其竞得资格，其竞价保证金不予退还，出租标的本次竞价终止，并另行组织出租活动，追究其相应法律责任：</w:t>
      </w:r>
    </w:p>
    <w:p w14:paraId="597B6122">
      <w:pPr>
        <w:keepNext w:val="0"/>
        <w:keepLines w:val="0"/>
        <w:pageBreakBefore w:val="0"/>
        <w:widowControl w:val="0"/>
        <w:kinsoku/>
        <w:wordWrap/>
        <w:overflowPunct/>
        <w:topLinePunct w:val="0"/>
        <w:autoSpaceDE/>
        <w:autoSpaceDN/>
        <w:bidi w:val="0"/>
        <w:adjustRightInd/>
        <w:snapToGrid/>
        <w:spacing w:line="420" w:lineRule="exact"/>
        <w:ind w:left="60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无正当理由放弃竞得的；</w:t>
      </w:r>
    </w:p>
    <w:p w14:paraId="3B4187BD">
      <w:pPr>
        <w:keepNext w:val="0"/>
        <w:keepLines w:val="0"/>
        <w:pageBreakBefore w:val="0"/>
        <w:widowControl w:val="0"/>
        <w:kinsoku/>
        <w:wordWrap/>
        <w:overflowPunct/>
        <w:topLinePunct w:val="0"/>
        <w:autoSpaceDE/>
        <w:autoSpaceDN/>
        <w:bidi w:val="0"/>
        <w:adjustRightInd/>
        <w:snapToGrid/>
        <w:spacing w:line="420" w:lineRule="exact"/>
        <w:ind w:left="60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2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未能在规定期限内缴清经营保证金的；</w:t>
      </w:r>
    </w:p>
    <w:p w14:paraId="4AA135C9">
      <w:pPr>
        <w:keepNext w:val="0"/>
        <w:keepLines w:val="0"/>
        <w:pageBreakBefore w:val="0"/>
        <w:widowControl w:val="0"/>
        <w:kinsoku/>
        <w:wordWrap/>
        <w:overflowPunct/>
        <w:topLinePunct w:val="0"/>
        <w:autoSpaceDE/>
        <w:autoSpaceDN/>
        <w:bidi w:val="0"/>
        <w:adjustRightInd/>
        <w:snapToGrid/>
        <w:spacing w:line="420" w:lineRule="exact"/>
        <w:ind w:left="60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3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③</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在规定时间内未能缴清全部竞得价款的，或者以转</w:t>
      </w:r>
      <w:r>
        <w:rPr>
          <w:rFonts w:hint="eastAsia" w:ascii="仿宋_GB2312" w:hAnsi="仿宋_GB2312" w:eastAsia="仿宋_GB2312" w:cs="仿宋_GB2312"/>
          <w:sz w:val="28"/>
          <w:szCs w:val="28"/>
          <w:lang w:eastAsia="zh-CN"/>
        </w:rPr>
        <w:t>账</w:t>
      </w:r>
      <w:r>
        <w:rPr>
          <w:rFonts w:hint="eastAsia" w:ascii="仿宋_GB2312" w:hAnsi="仿宋_GB2312" w:eastAsia="仿宋_GB2312" w:cs="仿宋_GB2312"/>
          <w:sz w:val="28"/>
          <w:szCs w:val="28"/>
        </w:rPr>
        <w:t>方式缴纳竞得价款而其开出的转账支票、汇票在缴款截止期内不能兑现或不能全部兑现的；</w:t>
      </w:r>
    </w:p>
    <w:p w14:paraId="09FA4308">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4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④</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拒绝按竞得条件签订《租赁合同》及《消防安全责任书》的；</w:t>
      </w:r>
    </w:p>
    <w:p w14:paraId="12677B8C">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5 \* GB3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⑤</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存在弄虚作假或串通竞价等违规行为的。</w:t>
      </w:r>
    </w:p>
    <w:p w14:paraId="7CB14E3A">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（十二）竞价未成交的，或者发生竞得人被取消竞得资格情形的，将另行组织竞价。</w:t>
      </w:r>
    </w:p>
    <w:p w14:paraId="5B907777">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六、其它说明事项：</w:t>
      </w:r>
    </w:p>
    <w:p w14:paraId="0BDD17E6">
      <w:pPr>
        <w:pStyle w:val="2"/>
        <w:keepNext w:val="0"/>
        <w:keepLines w:val="0"/>
        <w:pageBreakBefore w:val="0"/>
        <w:widowControl w:val="0"/>
        <w:kinsoku/>
        <w:wordWrap/>
        <w:overflowPunct/>
        <w:topLinePunct w:val="0"/>
        <w:autoSpaceDE/>
        <w:autoSpaceDN/>
        <w:bidi w:val="0"/>
        <w:adjustRightInd/>
        <w:snapToGrid/>
        <w:spacing w:after="0" w:line="420" w:lineRule="exact"/>
        <w:ind w:left="0" w:leftChars="0" w:right="0" w:rightChars="0"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（一）标的物须注意的项目事项。</w:t>
      </w:r>
    </w:p>
    <w:p w14:paraId="3367BF29">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（二）经营中需注意的相关事项。</w:t>
      </w:r>
    </w:p>
    <w:p w14:paraId="202EE4A7">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）竞价人必须认真阅读竞价文件及国家有关法律、法规，要全面、准确地理解其内容，并按竞价文件的要求填写竞价报价单。如有疑问，可以在竞价开始前用书面或口头方式向</w:t>
      </w:r>
      <w:r>
        <w:rPr>
          <w:rFonts w:hint="eastAsia" w:ascii="仿宋_GB2312" w:hAnsi="仿宋_GB2312" w:eastAsia="仿宋_GB2312" w:cs="仿宋_GB2312"/>
          <w:bCs/>
          <w:sz w:val="28"/>
          <w:szCs w:val="28"/>
          <w:u w:val="none" w:color="auto"/>
          <w:lang w:eastAsia="zh-CN"/>
        </w:rPr>
        <w:t>诸暨市暨阳街道八一社区居民委员会</w:t>
      </w:r>
      <w:r>
        <w:rPr>
          <w:rFonts w:hint="eastAsia" w:ascii="仿宋_GB2312" w:hAnsi="仿宋_GB2312" w:eastAsia="仿宋_GB2312" w:cs="仿宋_GB2312"/>
          <w:sz w:val="28"/>
          <w:szCs w:val="28"/>
        </w:rPr>
        <w:t>咨询。</w:t>
      </w:r>
    </w:p>
    <w:p w14:paraId="5F30EB6C">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）参加竞价、开标活动的人员，应遵守现场的纪律，服从管理人员的管理。</w:t>
      </w:r>
    </w:p>
    <w:p w14:paraId="164EFF8F">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）在竞价开始前，出租情况如有变动，</w:t>
      </w:r>
      <w:r>
        <w:rPr>
          <w:rFonts w:hint="eastAsia" w:ascii="仿宋_GB2312" w:hAnsi="仿宋_GB2312" w:eastAsia="仿宋_GB2312" w:cs="仿宋_GB2312"/>
          <w:sz w:val="28"/>
          <w:szCs w:val="28"/>
          <w:lang w:eastAsia="zh-CN"/>
        </w:rPr>
        <w:t>诸暨市暨阳街道八一社区居民委员会</w:t>
      </w:r>
      <w:r>
        <w:rPr>
          <w:rFonts w:hint="eastAsia" w:ascii="仿宋_GB2312" w:hAnsi="仿宋_GB2312" w:eastAsia="仿宋_GB2312" w:cs="仿宋_GB2312"/>
          <w:sz w:val="28"/>
          <w:szCs w:val="28"/>
        </w:rPr>
        <w:t>将提前告知。</w:t>
      </w:r>
      <w:r>
        <w:rPr>
          <w:rFonts w:hint="eastAsia" w:ascii="仿宋_GB2312" w:hAnsi="仿宋_GB2312" w:eastAsia="仿宋_GB2312" w:cs="仿宋_GB2312"/>
          <w:sz w:val="28"/>
          <w:szCs w:val="28"/>
          <w:lang w:eastAsia="zh-CN"/>
        </w:rPr>
        <w:t>诸暨市暨阳街道八一社区居民委员会</w:t>
      </w:r>
      <w:r>
        <w:rPr>
          <w:rFonts w:hint="eastAsia" w:ascii="仿宋_GB2312" w:hAnsi="仿宋_GB2312" w:eastAsia="仿宋_GB2312" w:cs="仿宋_GB2312"/>
          <w:sz w:val="28"/>
          <w:szCs w:val="28"/>
        </w:rPr>
        <w:t>发出的补充公告或通知，与本《竞价须知》具有同等效力。</w:t>
      </w:r>
    </w:p>
    <w:p w14:paraId="6A9AFED3">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诸暨市暨阳街道八一社区居民委员会</w:t>
      </w:r>
      <w:r>
        <w:rPr>
          <w:rFonts w:hint="eastAsia" w:ascii="仿宋_GB2312" w:hAnsi="仿宋_GB2312" w:eastAsia="仿宋_GB2312" w:cs="仿宋_GB2312"/>
          <w:sz w:val="28"/>
          <w:szCs w:val="28"/>
        </w:rPr>
        <w:t>对本《竞价文件》有解释权。其它未尽事宜由</w:t>
      </w:r>
      <w:r>
        <w:rPr>
          <w:rFonts w:hint="eastAsia" w:ascii="仿宋_GB2312" w:hAnsi="仿宋_GB2312" w:eastAsia="仿宋_GB2312" w:cs="仿宋_GB2312"/>
          <w:sz w:val="28"/>
          <w:szCs w:val="28"/>
          <w:lang w:eastAsia="zh-CN"/>
        </w:rPr>
        <w:t>诸暨市暨阳街道八一社区居民委员会</w:t>
      </w:r>
      <w:r>
        <w:rPr>
          <w:rFonts w:hint="eastAsia" w:ascii="仿宋_GB2312" w:hAnsi="仿宋_GB2312" w:eastAsia="仿宋_GB2312" w:cs="仿宋_GB2312"/>
          <w:sz w:val="28"/>
          <w:szCs w:val="28"/>
        </w:rPr>
        <w:t>负责答复。</w:t>
      </w:r>
    </w:p>
    <w:p w14:paraId="576E8A61">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竞价人一旦参与本次竞价活动，即被视为接受了本竞价文件的所有内容，如有任何异议，均须在报名前提出。</w:t>
      </w:r>
    </w:p>
    <w:p w14:paraId="6254A2D5">
      <w:pPr>
        <w:keepNext w:val="0"/>
        <w:keepLines w:val="0"/>
        <w:pageBreakBefore w:val="0"/>
        <w:widowControl w:val="0"/>
        <w:kinsoku/>
        <w:wordWrap/>
        <w:overflowPunct/>
        <w:topLinePunct w:val="0"/>
        <w:autoSpaceDE/>
        <w:autoSpaceDN/>
        <w:bidi w:val="0"/>
        <w:adjustRightInd/>
        <w:snapToGrid/>
        <w:spacing w:line="420" w:lineRule="exact"/>
        <w:ind w:right="0" w:rightChars="0" w:firstLine="60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本次出租活动接受暨阳街道公共资源交易监督管理委员会办公室指导和监督</w:t>
      </w:r>
      <w:r>
        <w:rPr>
          <w:rFonts w:hint="eastAsia" w:ascii="仿宋_GB2312" w:hAnsi="仿宋_GB2312" w:eastAsia="仿宋_GB2312" w:cs="仿宋_GB2312"/>
          <w:color w:val="FF0000"/>
          <w:sz w:val="28"/>
          <w:szCs w:val="28"/>
        </w:rPr>
        <w:t>（投诉电话：</w:t>
      </w:r>
      <w:r>
        <w:rPr>
          <w:rFonts w:hint="eastAsia" w:ascii="仿宋_GB2312" w:hAnsi="仿宋_GB2312" w:eastAsia="仿宋_GB2312" w:cs="仿宋_GB2312"/>
          <w:color w:val="FF0000"/>
          <w:sz w:val="28"/>
          <w:szCs w:val="28"/>
          <w:lang w:val="en-US" w:eastAsia="zh-CN"/>
        </w:rPr>
        <w:t>87966065</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sz w:val="28"/>
          <w:szCs w:val="28"/>
        </w:rPr>
        <w:t>。</w:t>
      </w:r>
    </w:p>
    <w:p w14:paraId="11B66F84">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rPr>
          <w:rFonts w:hint="eastAsia" w:ascii="仿宋_GB2312" w:hAnsi="仿宋_GB2312" w:eastAsia="仿宋_GB2312" w:cs="仿宋_GB2312"/>
          <w:sz w:val="28"/>
          <w:szCs w:val="28"/>
        </w:rPr>
      </w:pPr>
    </w:p>
    <w:p w14:paraId="66FFFD44">
      <w:pPr>
        <w:keepNext w:val="0"/>
        <w:keepLines w:val="0"/>
        <w:pageBreakBefore w:val="0"/>
        <w:widowControl w:val="0"/>
        <w:kinsoku/>
        <w:wordWrap/>
        <w:overflowPunct/>
        <w:topLinePunct w:val="0"/>
        <w:autoSpaceDE/>
        <w:autoSpaceDN/>
        <w:bidi w:val="0"/>
        <w:adjustRightInd/>
        <w:snapToGrid/>
        <w:spacing w:line="420" w:lineRule="exact"/>
        <w:ind w:right="0" w:rightChars="0" w:firstLine="601"/>
        <w:jc w:val="right"/>
        <w:textAlignment w:val="auto"/>
        <w:rPr>
          <w:rFonts w:hint="eastAsia" w:ascii="仿宋_GB2312" w:hAnsi="仿宋_GB2312" w:eastAsia="仿宋_GB2312" w:cs="仿宋_GB2312"/>
          <w:sz w:val="28"/>
          <w:szCs w:val="28"/>
        </w:rPr>
      </w:pPr>
    </w:p>
    <w:p w14:paraId="5E06926F">
      <w:pPr>
        <w:keepNext w:val="0"/>
        <w:keepLines w:val="0"/>
        <w:pageBreakBefore w:val="0"/>
        <w:widowControl w:val="0"/>
        <w:kinsoku/>
        <w:wordWrap/>
        <w:overflowPunct/>
        <w:topLinePunct w:val="0"/>
        <w:autoSpaceDE/>
        <w:autoSpaceDN/>
        <w:bidi w:val="0"/>
        <w:adjustRightInd/>
        <w:snapToGrid/>
        <w:spacing w:line="420" w:lineRule="exact"/>
        <w:ind w:right="0" w:rightChars="0" w:firstLine="601"/>
        <w:jc w:val="right"/>
        <w:textAlignment w:val="auto"/>
        <w:rPr>
          <w:rFonts w:hint="eastAsia" w:ascii="仿宋_GB2312" w:hAnsi="仿宋_GB2312" w:eastAsia="仿宋_GB2312" w:cs="仿宋_GB2312"/>
          <w:sz w:val="28"/>
          <w:szCs w:val="28"/>
        </w:rPr>
      </w:pPr>
    </w:p>
    <w:p w14:paraId="19C6C495">
      <w:pPr>
        <w:keepNext w:val="0"/>
        <w:keepLines w:val="0"/>
        <w:pageBreakBefore w:val="0"/>
        <w:widowControl w:val="0"/>
        <w:kinsoku/>
        <w:wordWrap/>
        <w:overflowPunct/>
        <w:topLinePunct w:val="0"/>
        <w:autoSpaceDE/>
        <w:autoSpaceDN/>
        <w:bidi w:val="0"/>
        <w:adjustRightInd/>
        <w:snapToGrid/>
        <w:spacing w:line="420" w:lineRule="exact"/>
        <w:ind w:right="0" w:rightChars="0" w:firstLine="601"/>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诸暨市暨阳街道八一社区居民委员会</w:t>
      </w:r>
    </w:p>
    <w:p w14:paraId="02ED653C">
      <w:pPr>
        <w:keepNext w:val="0"/>
        <w:keepLines w:val="0"/>
        <w:pageBreakBefore w:val="0"/>
        <w:widowControl w:val="0"/>
        <w:kinsoku/>
        <w:wordWrap/>
        <w:overflowPunct/>
        <w:topLinePunct w:val="0"/>
        <w:autoSpaceDE/>
        <w:autoSpaceDN/>
        <w:bidi w:val="0"/>
        <w:adjustRightInd/>
        <w:snapToGrid/>
        <w:spacing w:line="420" w:lineRule="exact"/>
        <w:ind w:right="0" w:rightChars="0" w:firstLine="601"/>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2024年12月11日</w:t>
      </w:r>
    </w:p>
    <w:p w14:paraId="5A16B5E0">
      <w:pPr>
        <w:keepNext w:val="0"/>
        <w:keepLines w:val="0"/>
        <w:pageBreakBefore w:val="0"/>
        <w:widowControl w:val="0"/>
        <w:kinsoku/>
        <w:wordWrap/>
        <w:overflowPunct/>
        <w:topLinePunct w:val="0"/>
        <w:autoSpaceDE/>
        <w:bidi w:val="0"/>
        <w:adjustRightInd/>
        <w:snapToGrid/>
        <w:spacing w:line="420" w:lineRule="exact"/>
        <w:textAlignment w:val="auto"/>
        <w:rPr>
          <w:rFonts w:hint="eastAsia"/>
          <w:sz w:val="44"/>
        </w:rPr>
      </w:pPr>
    </w:p>
    <w:p w14:paraId="0E03DE8E">
      <w:pPr>
        <w:jc w:val="center"/>
        <w:rPr>
          <w:rFonts w:hint="eastAsia"/>
          <w:sz w:val="44"/>
        </w:rPr>
      </w:pPr>
    </w:p>
    <w:p w14:paraId="396D43F2">
      <w:pPr>
        <w:jc w:val="center"/>
        <w:rPr>
          <w:rFonts w:hint="eastAsia"/>
          <w:sz w:val="44"/>
        </w:rPr>
      </w:pPr>
    </w:p>
    <w:p w14:paraId="79B71F6B">
      <w:pPr>
        <w:jc w:val="center"/>
        <w:rPr>
          <w:rFonts w:hint="eastAsia"/>
          <w:sz w:val="44"/>
        </w:rPr>
      </w:pPr>
    </w:p>
    <w:p w14:paraId="6410E60C">
      <w:pPr>
        <w:jc w:val="center"/>
        <w:rPr>
          <w:rFonts w:hint="eastAsia"/>
          <w:sz w:val="44"/>
        </w:rPr>
      </w:pPr>
    </w:p>
    <w:p w14:paraId="7C91F671">
      <w:pPr>
        <w:jc w:val="center"/>
        <w:rPr>
          <w:rFonts w:hint="eastAsia"/>
          <w:sz w:val="44"/>
        </w:rPr>
      </w:pPr>
    </w:p>
    <w:p w14:paraId="374C73E0">
      <w:pPr>
        <w:jc w:val="center"/>
        <w:rPr>
          <w:rFonts w:hint="eastAsia"/>
          <w:sz w:val="44"/>
        </w:rPr>
      </w:pPr>
    </w:p>
    <w:p w14:paraId="1C20E78D">
      <w:pPr>
        <w:jc w:val="center"/>
        <w:rPr>
          <w:rFonts w:hint="eastAsia"/>
          <w:sz w:val="44"/>
        </w:rPr>
      </w:pPr>
    </w:p>
    <w:p w14:paraId="4AA7E477">
      <w:pPr>
        <w:jc w:val="center"/>
        <w:rPr>
          <w:rFonts w:hint="eastAsia"/>
          <w:sz w:val="44"/>
        </w:rPr>
      </w:pPr>
    </w:p>
    <w:p w14:paraId="7DE0C662">
      <w:pPr>
        <w:jc w:val="center"/>
        <w:rPr>
          <w:rFonts w:hint="eastAsia"/>
          <w:sz w:val="44"/>
        </w:rPr>
      </w:pPr>
    </w:p>
    <w:p w14:paraId="7C039AF7">
      <w:pPr>
        <w:jc w:val="center"/>
        <w:rPr>
          <w:rFonts w:hint="eastAsia"/>
          <w:sz w:val="44"/>
        </w:rPr>
      </w:pPr>
    </w:p>
    <w:p w14:paraId="120CDD3E">
      <w:pPr>
        <w:jc w:val="center"/>
        <w:rPr>
          <w:rFonts w:hint="eastAsia"/>
          <w:sz w:val="44"/>
        </w:rPr>
      </w:pPr>
    </w:p>
    <w:p w14:paraId="4D7E3EBF">
      <w:pPr>
        <w:jc w:val="center"/>
        <w:rPr>
          <w:rFonts w:hint="eastAsia"/>
          <w:sz w:val="44"/>
        </w:rPr>
      </w:pPr>
    </w:p>
    <w:p w14:paraId="7ED10E20">
      <w:pPr>
        <w:jc w:val="center"/>
        <w:rPr>
          <w:rFonts w:hint="eastAsia"/>
          <w:sz w:val="44"/>
        </w:rPr>
      </w:pPr>
    </w:p>
    <w:p w14:paraId="690577C4">
      <w:pPr>
        <w:jc w:val="center"/>
        <w:rPr>
          <w:rFonts w:hint="eastAsia"/>
          <w:sz w:val="44"/>
        </w:rPr>
      </w:pPr>
    </w:p>
    <w:p w14:paraId="55B98B18">
      <w:pPr>
        <w:jc w:val="center"/>
        <w:rPr>
          <w:rFonts w:hint="eastAsia"/>
          <w:sz w:val="44"/>
        </w:rPr>
      </w:pPr>
    </w:p>
    <w:p w14:paraId="73F9C7BB">
      <w:pPr>
        <w:jc w:val="center"/>
        <w:rPr>
          <w:rFonts w:hint="eastAsia"/>
          <w:sz w:val="44"/>
        </w:rPr>
      </w:pPr>
      <w:r>
        <w:rPr>
          <w:rFonts w:hint="eastAsia"/>
          <w:sz w:val="44"/>
        </w:rPr>
        <w:t>竞价申请书</w:t>
      </w:r>
    </w:p>
    <w:p w14:paraId="076E2480">
      <w:pPr>
        <w:spacing w:line="460" w:lineRule="exact"/>
        <w:rPr>
          <w:rFonts w:hint="eastAsia" w:ascii="仿宋_GB2312" w:eastAsia="仿宋_GB2312"/>
          <w:bCs/>
          <w:sz w:val="28"/>
          <w:szCs w:val="28"/>
        </w:rPr>
      </w:pPr>
      <w:r>
        <w:rPr>
          <w:rFonts w:hint="eastAsia" w:ascii="仿宋_GB2312" w:hAnsi="仿宋_GB2312" w:eastAsia="仿宋_GB2312" w:cs="仿宋_GB2312"/>
          <w:sz w:val="28"/>
          <w:szCs w:val="28"/>
          <w:u w:val="single"/>
          <w:lang w:eastAsia="zh-CN"/>
        </w:rPr>
        <w:t>诸暨市暨阳街道八一社区居民委员会</w:t>
      </w:r>
      <w:r>
        <w:rPr>
          <w:rFonts w:hint="eastAsia" w:ascii="仿宋_GB2312" w:eastAsia="仿宋_GB2312"/>
          <w:sz w:val="28"/>
        </w:rPr>
        <w:t>：</w:t>
      </w:r>
    </w:p>
    <w:p w14:paraId="6E7C4EA6">
      <w:pPr>
        <w:spacing w:line="460" w:lineRule="exact"/>
        <w:ind w:firstLine="560" w:firstLineChars="200"/>
        <w:rPr>
          <w:rFonts w:hint="eastAsia" w:ascii="仿宋_GB2312" w:eastAsia="仿宋_GB2312"/>
          <w:sz w:val="28"/>
        </w:rPr>
      </w:pPr>
      <w:r>
        <w:rPr>
          <w:rFonts w:hint="eastAsia" w:ascii="仿宋_GB2312" w:eastAsia="仿宋_GB2312"/>
          <w:sz w:val="28"/>
        </w:rPr>
        <w:t>经认真阅读</w:t>
      </w:r>
      <w:r>
        <w:rPr>
          <w:rFonts w:hint="eastAsia" w:ascii="仿宋_GB2312" w:hAnsi="仿宋_GB2312" w:eastAsia="仿宋_GB2312" w:cs="仿宋_GB2312"/>
          <w:sz w:val="28"/>
          <w:szCs w:val="28"/>
          <w:u w:val="single"/>
          <w:lang w:eastAsia="zh-CN"/>
        </w:rPr>
        <w:t>暨阳街道八一社区车库出租项目</w:t>
      </w:r>
      <w:r>
        <w:rPr>
          <w:rFonts w:hint="eastAsia" w:ascii="仿宋_GB2312" w:eastAsia="仿宋_GB2312"/>
          <w:sz w:val="28"/>
        </w:rPr>
        <w:t>（编号：</w:t>
      </w:r>
      <w:r>
        <w:rPr>
          <w:rFonts w:hint="eastAsia" w:ascii="仿宋_GB2312" w:hAnsi="仿宋_GB2312" w:eastAsia="仿宋_GB2312" w:cs="仿宋_GB2312"/>
          <w:sz w:val="28"/>
          <w:lang w:val="en-US" w:eastAsia="zh-CN"/>
        </w:rPr>
        <w:t>2024-租-12</w:t>
      </w:r>
      <w:r>
        <w:rPr>
          <w:rFonts w:hint="eastAsia" w:ascii="仿宋_GB2312" w:eastAsia="仿宋_GB2312"/>
          <w:sz w:val="28"/>
        </w:rPr>
        <w:t>）的</w:t>
      </w:r>
      <w:r>
        <w:rPr>
          <w:rFonts w:hint="eastAsia" w:ascii="仿宋_GB2312" w:eastAsia="仿宋_GB2312"/>
          <w:sz w:val="28"/>
          <w:szCs w:val="28"/>
        </w:rPr>
        <w:t>竞价</w:t>
      </w:r>
      <w:r>
        <w:rPr>
          <w:rFonts w:hint="eastAsia" w:ascii="仿宋_GB2312" w:eastAsia="仿宋_GB2312"/>
          <w:sz w:val="28"/>
        </w:rPr>
        <w:t>文件，我方完全接受并愿意遵守</w:t>
      </w:r>
      <w:r>
        <w:rPr>
          <w:rFonts w:hint="eastAsia" w:ascii="仿宋_GB2312" w:eastAsia="仿宋_GB2312"/>
          <w:sz w:val="28"/>
          <w:szCs w:val="28"/>
        </w:rPr>
        <w:t>竞价</w:t>
      </w:r>
      <w:r>
        <w:rPr>
          <w:rFonts w:hint="eastAsia" w:ascii="仿宋_GB2312" w:eastAsia="仿宋_GB2312"/>
          <w:sz w:val="28"/>
        </w:rPr>
        <w:t>出让文件中的规定和要求，对所有文件均无异议。</w:t>
      </w:r>
    </w:p>
    <w:p w14:paraId="7BB963C5">
      <w:pPr>
        <w:spacing w:line="460" w:lineRule="exact"/>
        <w:ind w:firstLine="560" w:firstLineChars="200"/>
        <w:rPr>
          <w:rFonts w:hint="eastAsia" w:ascii="仿宋_GB2312" w:eastAsia="仿宋_GB2312"/>
          <w:sz w:val="28"/>
        </w:rPr>
      </w:pPr>
      <w:r>
        <w:rPr>
          <w:rFonts w:hint="eastAsia" w:ascii="仿宋_GB2312" w:eastAsia="仿宋_GB2312"/>
          <w:sz w:val="28"/>
        </w:rPr>
        <w:t>我方现正式申请参加于</w:t>
      </w:r>
      <w:r>
        <w:rPr>
          <w:rFonts w:hint="eastAsia" w:ascii="仿宋_GB2312" w:hAnsi="仿宋_GB2312" w:eastAsia="仿宋_GB2312" w:cs="仿宋_GB2312"/>
          <w:sz w:val="28"/>
          <w:szCs w:val="28"/>
          <w:lang w:eastAsia="zh-CN"/>
        </w:rPr>
        <w:t>2024年12月20日</w:t>
      </w:r>
      <w:r>
        <w:rPr>
          <w:rFonts w:hint="eastAsia" w:ascii="仿宋_GB2312" w:hAnsi="仿宋_GB2312" w:eastAsia="仿宋_GB2312" w:cs="仿宋_GB2312"/>
          <w:sz w:val="28"/>
          <w:szCs w:val="28"/>
          <w:lang w:val="en-US" w:eastAsia="zh-CN"/>
        </w:rPr>
        <w:t>10:30</w:t>
      </w:r>
      <w:r>
        <w:rPr>
          <w:rFonts w:hint="eastAsia" w:ascii="仿宋_GB2312" w:hAnsi="仿宋_GB2312" w:eastAsia="仿宋_GB2312" w:cs="仿宋_GB2312"/>
          <w:sz w:val="28"/>
          <w:szCs w:val="28"/>
        </w:rPr>
        <w:t>时</w:t>
      </w:r>
      <w:r>
        <w:rPr>
          <w:rFonts w:hint="eastAsia" w:ascii="仿宋_GB2312" w:eastAsia="仿宋_GB2312"/>
          <w:sz w:val="28"/>
        </w:rPr>
        <w:t>在</w:t>
      </w:r>
      <w:r>
        <w:rPr>
          <w:rFonts w:hint="eastAsia" w:ascii="仿宋_GB2312" w:eastAsia="仿宋_GB2312"/>
          <w:sz w:val="28"/>
          <w:lang w:eastAsia="zh-CN"/>
        </w:rPr>
        <w:t>暨阳街道</w:t>
      </w:r>
      <w:r>
        <w:rPr>
          <w:rFonts w:hint="eastAsia" w:ascii="仿宋_GB2312" w:eastAsia="仿宋_GB2312"/>
          <w:sz w:val="28"/>
          <w:lang w:val="en-US" w:eastAsia="zh-CN"/>
        </w:rPr>
        <w:t>6楼招投标中心</w:t>
      </w:r>
      <w:r>
        <w:rPr>
          <w:rFonts w:hint="eastAsia" w:ascii="仿宋_GB2312" w:eastAsia="仿宋_GB2312"/>
          <w:sz w:val="28"/>
        </w:rPr>
        <w:t>举行的</w:t>
      </w:r>
      <w:r>
        <w:rPr>
          <w:rFonts w:hint="eastAsia" w:ascii="仿宋_GB2312" w:hAnsi="仿宋_GB2312" w:eastAsia="仿宋_GB2312" w:cs="仿宋_GB2312"/>
          <w:sz w:val="28"/>
          <w:szCs w:val="28"/>
          <w:u w:val="single"/>
          <w:lang w:eastAsia="zh-CN"/>
        </w:rPr>
        <w:t>暨阳街道八一社区车库出租项目</w:t>
      </w:r>
      <w:r>
        <w:rPr>
          <w:rFonts w:hint="eastAsia" w:ascii="仿宋_GB2312" w:eastAsia="仿宋_GB2312"/>
          <w:sz w:val="28"/>
          <w:szCs w:val="28"/>
        </w:rPr>
        <w:t>竞价</w:t>
      </w:r>
      <w:r>
        <w:rPr>
          <w:rFonts w:hint="eastAsia" w:ascii="仿宋_GB2312" w:eastAsia="仿宋_GB2312"/>
          <w:sz w:val="28"/>
        </w:rPr>
        <w:t>活动。</w:t>
      </w:r>
    </w:p>
    <w:p w14:paraId="6C0EA388">
      <w:pPr>
        <w:spacing w:line="460" w:lineRule="exact"/>
        <w:ind w:firstLine="560" w:firstLineChars="200"/>
        <w:rPr>
          <w:rFonts w:hint="eastAsia" w:ascii="仿宋_GB2312" w:eastAsia="仿宋_GB2312"/>
          <w:sz w:val="28"/>
        </w:rPr>
      </w:pPr>
      <w:r>
        <w:rPr>
          <w:rFonts w:hint="eastAsia" w:ascii="仿宋_GB2312" w:eastAsia="仿宋_GB2312"/>
          <w:sz w:val="28"/>
        </w:rPr>
        <w:t>我方愿意按</w:t>
      </w:r>
      <w:r>
        <w:rPr>
          <w:rFonts w:hint="eastAsia" w:ascii="仿宋_GB2312" w:eastAsia="仿宋_GB2312"/>
          <w:sz w:val="28"/>
          <w:szCs w:val="28"/>
        </w:rPr>
        <w:t>竞价</w:t>
      </w:r>
      <w:r>
        <w:rPr>
          <w:rFonts w:hint="eastAsia" w:ascii="仿宋_GB2312" w:eastAsia="仿宋_GB2312"/>
          <w:sz w:val="28"/>
        </w:rPr>
        <w:t>文件规定，报名标的</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，交纳</w:t>
      </w:r>
      <w:r>
        <w:rPr>
          <w:rFonts w:hint="eastAsia" w:ascii="仿宋_GB2312" w:eastAsia="仿宋_GB2312"/>
          <w:sz w:val="28"/>
          <w:szCs w:val="28"/>
        </w:rPr>
        <w:t>竞价</w:t>
      </w:r>
      <w:r>
        <w:rPr>
          <w:rFonts w:hint="eastAsia" w:ascii="仿宋_GB2312" w:eastAsia="仿宋_GB2312"/>
          <w:sz w:val="28"/>
        </w:rPr>
        <w:t>保证金人民币</w:t>
      </w:r>
      <w:r>
        <w:rPr>
          <w:rFonts w:hint="eastAsia" w:ascii="仿宋_GB2312" w:eastAsia="仿宋_GB2312"/>
          <w:sz w:val="28"/>
          <w:u w:val="single"/>
        </w:rPr>
        <w:t xml:space="preserve">          </w:t>
      </w:r>
      <w:r>
        <w:rPr>
          <w:rFonts w:hint="eastAsia" w:ascii="仿宋_GB2312" w:eastAsia="仿宋_GB2312"/>
          <w:sz w:val="28"/>
        </w:rPr>
        <w:t>元（大写）（￥</w:t>
      </w:r>
      <w:r>
        <w:rPr>
          <w:rFonts w:hint="eastAsia" w:ascii="仿宋_GB2312" w:eastAsia="仿宋_GB2312"/>
          <w:sz w:val="28"/>
          <w:u w:val="single"/>
        </w:rPr>
        <w:t xml:space="preserve">           </w:t>
      </w:r>
      <w:r>
        <w:rPr>
          <w:rFonts w:hint="eastAsia" w:ascii="仿宋_GB2312" w:eastAsia="仿宋_GB2312"/>
          <w:sz w:val="28"/>
        </w:rPr>
        <w:t>）。</w:t>
      </w:r>
    </w:p>
    <w:p w14:paraId="1C67D4EB">
      <w:pPr>
        <w:spacing w:line="460" w:lineRule="exact"/>
        <w:ind w:firstLine="560" w:firstLineChars="200"/>
        <w:rPr>
          <w:rFonts w:hint="eastAsia" w:ascii="仿宋_GB2312" w:eastAsia="仿宋_GB2312"/>
          <w:sz w:val="28"/>
        </w:rPr>
      </w:pPr>
      <w:r>
        <w:rPr>
          <w:rFonts w:hint="eastAsia" w:ascii="仿宋_GB2312" w:eastAsia="仿宋_GB2312"/>
          <w:sz w:val="28"/>
        </w:rPr>
        <w:t>若我方在</w:t>
      </w:r>
      <w:r>
        <w:rPr>
          <w:rFonts w:hint="eastAsia" w:ascii="仿宋_GB2312" w:eastAsia="仿宋_GB2312"/>
          <w:sz w:val="28"/>
          <w:szCs w:val="28"/>
        </w:rPr>
        <w:t>竞价</w:t>
      </w:r>
      <w:r>
        <w:rPr>
          <w:rFonts w:hint="eastAsia" w:ascii="仿宋_GB2312" w:eastAsia="仿宋_GB2312"/>
          <w:sz w:val="28"/>
        </w:rPr>
        <w:t>活动中，出现不能按期付款或有其他违约行为，我方愿意承担全部法律责任，并赔偿由此产生的损失。</w:t>
      </w:r>
    </w:p>
    <w:p w14:paraId="44113353">
      <w:pPr>
        <w:spacing w:line="460" w:lineRule="exact"/>
        <w:ind w:firstLine="560" w:firstLineChars="200"/>
        <w:rPr>
          <w:rFonts w:hint="eastAsia" w:ascii="仿宋_GB2312" w:eastAsia="仿宋_GB2312"/>
          <w:color w:val="FF0000"/>
          <w:sz w:val="28"/>
          <w:szCs w:val="28"/>
          <w:lang w:eastAsia="zh-CN"/>
        </w:rPr>
      </w:pPr>
      <w:r>
        <w:rPr>
          <w:rFonts w:hint="eastAsia" w:ascii="仿宋_GB2312" w:eastAsia="仿宋_GB2312"/>
          <w:color w:val="FF0000"/>
          <w:sz w:val="28"/>
          <w:szCs w:val="28"/>
          <w:lang w:eastAsia="zh-CN"/>
        </w:rPr>
        <w:t>若能中标，我方保证按照竞价出让文件的规定和要求履行全部义务。并承担因标的瑕疵带来的一切风险。</w:t>
      </w:r>
    </w:p>
    <w:p w14:paraId="52BFF96F">
      <w:pPr>
        <w:spacing w:line="460" w:lineRule="exact"/>
        <w:rPr>
          <w:rFonts w:hint="eastAsia" w:ascii="仿宋_GB2312" w:eastAsia="仿宋_GB2312"/>
          <w:sz w:val="28"/>
        </w:rPr>
      </w:pPr>
      <w:r>
        <w:rPr>
          <w:rFonts w:hint="eastAsia" w:ascii="仿宋_GB2312" w:eastAsia="仿宋_GB2312"/>
          <w:sz w:val="28"/>
          <w:lang w:val="en-US" w:eastAsia="zh-CN"/>
        </w:rPr>
        <w:t xml:space="preserve">    </w:t>
      </w:r>
      <w:r>
        <w:rPr>
          <w:rFonts w:hint="eastAsia" w:ascii="仿宋_GB2312" w:eastAsia="仿宋_GB2312"/>
          <w:sz w:val="28"/>
        </w:rPr>
        <w:t>特此申请和承诺。</w:t>
      </w:r>
    </w:p>
    <w:p w14:paraId="3288A028">
      <w:pPr>
        <w:spacing w:line="460" w:lineRule="exact"/>
        <w:rPr>
          <w:rFonts w:hint="eastAsia" w:ascii="仿宋_GB2312" w:eastAsia="仿宋_GB2312"/>
          <w:sz w:val="28"/>
        </w:rPr>
      </w:pPr>
      <w:r>
        <w:rPr>
          <w:rFonts w:hint="eastAsia" w:ascii="仿宋_GB2312" w:eastAsia="仿宋_GB2312"/>
          <w:sz w:val="28"/>
        </w:rPr>
        <w:t xml:space="preserve">附件： </w:t>
      </w:r>
    </w:p>
    <w:p w14:paraId="5A779A46">
      <w:pPr>
        <w:spacing w:line="46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color w:val="auto"/>
          <w:sz w:val="28"/>
          <w:highlight w:val="none"/>
          <w:u w:val="single"/>
          <w:lang w:eastAsia="zh-CN"/>
        </w:rPr>
        <w:t>身份证复印件</w:t>
      </w:r>
      <w:r>
        <w:rPr>
          <w:rFonts w:hint="eastAsia" w:ascii="仿宋_GB2312" w:eastAsia="仿宋_GB2312"/>
          <w:sz w:val="28"/>
          <w:u w:val="single"/>
        </w:rPr>
        <w:t xml:space="preserve">                      </w:t>
      </w:r>
      <w:r>
        <w:rPr>
          <w:rFonts w:hint="eastAsia" w:ascii="仿宋_GB2312" w:eastAsia="仿宋_GB2312"/>
          <w:sz w:val="28"/>
        </w:rPr>
        <w:t>；</w:t>
      </w:r>
    </w:p>
    <w:p w14:paraId="13B31124">
      <w:pPr>
        <w:spacing w:line="46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color w:val="auto"/>
          <w:sz w:val="28"/>
          <w:highlight w:val="none"/>
          <w:u w:val="single"/>
          <w:lang w:eastAsia="zh-CN"/>
        </w:rPr>
        <w:t>营业执照复印件</w:t>
      </w:r>
      <w:r>
        <w:rPr>
          <w:rFonts w:hint="eastAsia" w:ascii="仿宋_GB2312" w:eastAsia="仿宋_GB2312"/>
          <w:color w:val="auto"/>
          <w:sz w:val="28"/>
          <w:highlight w:val="none"/>
          <w:u w:val="single"/>
        </w:rPr>
        <w:t xml:space="preserve"> </w:t>
      </w:r>
      <w:r>
        <w:rPr>
          <w:rFonts w:hint="eastAsia" w:ascii="仿宋_GB2312" w:eastAsia="仿宋_GB2312"/>
          <w:sz w:val="28"/>
          <w:u w:val="single"/>
        </w:rPr>
        <w:t xml:space="preserve">                   </w:t>
      </w:r>
      <w:r>
        <w:rPr>
          <w:rFonts w:hint="eastAsia" w:ascii="仿宋_GB2312" w:eastAsia="仿宋_GB2312"/>
          <w:sz w:val="28"/>
        </w:rPr>
        <w:t>；</w:t>
      </w:r>
    </w:p>
    <w:p w14:paraId="52CBE5A9">
      <w:pPr>
        <w:spacing w:line="46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color w:val="auto"/>
          <w:sz w:val="28"/>
          <w:highlight w:val="none"/>
          <w:u w:val="single"/>
          <w:lang w:eastAsia="zh-CN"/>
        </w:rPr>
        <w:t>法定代表人身份证复印件</w:t>
      </w:r>
      <w:r>
        <w:rPr>
          <w:rFonts w:hint="eastAsia" w:ascii="仿宋_GB2312" w:eastAsia="仿宋_GB2312"/>
          <w:sz w:val="28"/>
          <w:u w:val="single"/>
        </w:rPr>
        <w:t xml:space="preserve">            </w:t>
      </w:r>
      <w:r>
        <w:rPr>
          <w:rFonts w:hint="eastAsia" w:ascii="仿宋_GB2312" w:eastAsia="仿宋_GB2312"/>
          <w:sz w:val="28"/>
        </w:rPr>
        <w:t>；</w:t>
      </w:r>
    </w:p>
    <w:p w14:paraId="589B9D6E">
      <w:pPr>
        <w:spacing w:line="46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u w:val="single"/>
        </w:rPr>
        <w:t xml:space="preserve">                                  </w:t>
      </w:r>
      <w:r>
        <w:rPr>
          <w:rFonts w:hint="eastAsia" w:ascii="仿宋_GB2312" w:eastAsia="仿宋_GB2312"/>
          <w:sz w:val="28"/>
        </w:rPr>
        <w:t>；</w:t>
      </w:r>
    </w:p>
    <w:p w14:paraId="74538B28">
      <w:pPr>
        <w:spacing w:line="460" w:lineRule="exact"/>
        <w:ind w:firstLine="560" w:firstLineChars="200"/>
        <w:rPr>
          <w:rFonts w:hint="eastAsia" w:ascii="仿宋_GB2312" w:eastAsia="仿宋_GB2312"/>
          <w:sz w:val="28"/>
        </w:rPr>
      </w:pPr>
      <w:r>
        <w:rPr>
          <w:rFonts w:hint="eastAsia" w:ascii="仿宋_GB2312" w:eastAsia="仿宋_GB2312"/>
          <w:sz w:val="28"/>
        </w:rPr>
        <w:t>……</w:t>
      </w:r>
    </w:p>
    <w:p w14:paraId="0C84EF3B">
      <w:pPr>
        <w:spacing w:line="440" w:lineRule="exact"/>
        <w:ind w:firstLine="2240" w:firstLineChars="800"/>
        <w:rPr>
          <w:rFonts w:hint="eastAsia" w:ascii="仿宋_GB2312" w:eastAsia="仿宋_GB2312"/>
          <w:sz w:val="28"/>
        </w:rPr>
      </w:pPr>
      <w:r>
        <w:rPr>
          <w:rFonts w:hint="eastAsia" w:ascii="仿宋_GB2312" w:eastAsia="仿宋_GB2312"/>
          <w:sz w:val="28"/>
        </w:rPr>
        <w:t>申 请 人：</w:t>
      </w:r>
      <w:r>
        <w:rPr>
          <w:rFonts w:hint="eastAsia" w:ascii="仿宋_GB2312" w:eastAsia="仿宋_GB2312"/>
          <w:sz w:val="28"/>
          <w:u w:val="single"/>
        </w:rPr>
        <w:t xml:space="preserve">                        （加盖公章）</w:t>
      </w:r>
    </w:p>
    <w:p w14:paraId="09132269">
      <w:pPr>
        <w:spacing w:line="440" w:lineRule="exact"/>
        <w:ind w:firstLine="2240" w:firstLineChars="800"/>
        <w:rPr>
          <w:rFonts w:hint="eastAsia" w:ascii="仿宋_GB2312" w:eastAsia="仿宋_GB2312"/>
          <w:sz w:val="28"/>
          <w:u w:val="none"/>
        </w:rPr>
      </w:pPr>
      <w:r>
        <w:rPr>
          <w:rFonts w:hint="eastAsia" w:ascii="仿宋_GB2312" w:eastAsia="仿宋_GB2312"/>
          <w:sz w:val="28"/>
        </w:rPr>
        <w:t>法定代表人（或授权委托代理人）签名：</w:t>
      </w:r>
      <w:r>
        <w:rPr>
          <w:rFonts w:hint="eastAsia" w:ascii="仿宋_GB2312" w:eastAsia="仿宋_GB2312"/>
          <w:sz w:val="28"/>
          <w:u w:val="single"/>
        </w:rPr>
        <w:t xml:space="preserve">          </w:t>
      </w:r>
    </w:p>
    <w:p w14:paraId="025F0703">
      <w:pPr>
        <w:spacing w:line="440" w:lineRule="exact"/>
        <w:ind w:firstLine="2240" w:firstLineChars="800"/>
        <w:rPr>
          <w:rFonts w:hint="eastAsia" w:ascii="仿宋_GB2312" w:eastAsia="仿宋_GB2312"/>
          <w:sz w:val="28"/>
          <w:u w:val="none"/>
        </w:rPr>
      </w:pPr>
      <w:r>
        <w:rPr>
          <w:rFonts w:hint="eastAsia" w:ascii="仿宋_GB2312" w:eastAsia="仿宋_GB2312"/>
          <w:sz w:val="28"/>
          <w:u w:val="none"/>
        </w:rPr>
        <w:t>联 系 人：</w:t>
      </w:r>
      <w:r>
        <w:rPr>
          <w:rFonts w:hint="eastAsia" w:ascii="仿宋_GB2312" w:eastAsia="仿宋_GB2312"/>
          <w:sz w:val="28"/>
          <w:u w:val="single"/>
        </w:rPr>
        <w:t xml:space="preserve">                                    </w:t>
      </w:r>
    </w:p>
    <w:p w14:paraId="318F5E04">
      <w:pPr>
        <w:spacing w:line="440" w:lineRule="exact"/>
        <w:ind w:firstLine="2240" w:firstLineChars="800"/>
        <w:rPr>
          <w:rFonts w:hint="eastAsia" w:ascii="仿宋_GB2312" w:eastAsia="仿宋_GB2312"/>
          <w:sz w:val="28"/>
          <w:u w:val="none"/>
        </w:rPr>
      </w:pPr>
      <w:r>
        <w:rPr>
          <w:rFonts w:hint="eastAsia" w:ascii="仿宋_GB2312" w:eastAsia="仿宋_GB2312"/>
          <w:sz w:val="28"/>
          <w:u w:val="none"/>
        </w:rPr>
        <w:t>地    址：</w:t>
      </w:r>
      <w:r>
        <w:rPr>
          <w:rFonts w:hint="eastAsia" w:ascii="仿宋_GB2312" w:eastAsia="仿宋_GB2312"/>
          <w:sz w:val="28"/>
          <w:u w:val="single"/>
        </w:rPr>
        <w:t xml:space="preserve">                                    </w:t>
      </w:r>
    </w:p>
    <w:p w14:paraId="2ABC2EE1">
      <w:pPr>
        <w:spacing w:line="440" w:lineRule="exact"/>
        <w:ind w:firstLine="2240" w:firstLineChars="800"/>
        <w:rPr>
          <w:rFonts w:hint="eastAsia" w:ascii="仿宋_GB2312" w:eastAsia="仿宋_GB2312"/>
          <w:sz w:val="28"/>
          <w:u w:val="none"/>
        </w:rPr>
      </w:pPr>
      <w:r>
        <w:rPr>
          <w:rFonts w:hint="eastAsia" w:ascii="仿宋_GB2312" w:eastAsia="仿宋_GB2312"/>
          <w:sz w:val="28"/>
          <w:u w:val="none"/>
        </w:rPr>
        <w:t>邮政编码：</w:t>
      </w:r>
      <w:r>
        <w:rPr>
          <w:rFonts w:hint="eastAsia" w:ascii="仿宋_GB2312" w:eastAsia="仿宋_GB2312"/>
          <w:sz w:val="28"/>
          <w:u w:val="single"/>
        </w:rPr>
        <w:t xml:space="preserve">                                    </w:t>
      </w:r>
    </w:p>
    <w:p w14:paraId="7F4C8648">
      <w:pPr>
        <w:spacing w:line="440" w:lineRule="exact"/>
        <w:ind w:firstLine="2240" w:firstLineChars="800"/>
        <w:rPr>
          <w:rFonts w:hint="eastAsia" w:ascii="仿宋_GB2312" w:eastAsia="仿宋_GB2312"/>
          <w:sz w:val="28"/>
          <w:u w:val="single"/>
        </w:rPr>
      </w:pPr>
      <w:r>
        <w:rPr>
          <w:rFonts w:hint="eastAsia" w:ascii="仿宋_GB2312" w:eastAsia="仿宋_GB2312"/>
          <w:sz w:val="28"/>
          <w:u w:val="none"/>
        </w:rPr>
        <w:t>电    话：</w:t>
      </w:r>
      <w:r>
        <w:rPr>
          <w:rFonts w:hint="eastAsia" w:ascii="仿宋_GB2312" w:eastAsia="仿宋_GB2312"/>
          <w:sz w:val="28"/>
          <w:u w:val="single"/>
        </w:rPr>
        <w:t xml:space="preserve">                                    </w:t>
      </w:r>
    </w:p>
    <w:p w14:paraId="70E773E4">
      <w:pPr>
        <w:spacing w:line="460" w:lineRule="exact"/>
        <w:ind w:firstLine="2240" w:firstLineChars="800"/>
        <w:rPr>
          <w:rFonts w:hint="eastAsia"/>
          <w:sz w:val="44"/>
        </w:rPr>
      </w:pPr>
      <w:r>
        <w:rPr>
          <w:rFonts w:hint="eastAsia" w:ascii="仿宋_GB2312" w:eastAsia="仿宋_GB2312"/>
          <w:sz w:val="28"/>
        </w:rPr>
        <w:t>申请日期：</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lang w:val="en-US" w:eastAsia="zh-CN"/>
        </w:rPr>
        <w:t xml:space="preserve">     </w:t>
      </w:r>
      <w:r>
        <w:rPr>
          <w:rFonts w:hint="eastAsia" w:ascii="仿宋_GB2312" w:eastAsia="仿宋_GB2312"/>
          <w:sz w:val="28"/>
          <w:lang w:val="en-US" w:eastAsia="zh-CN"/>
        </w:rPr>
        <w:t>日</w:t>
      </w:r>
    </w:p>
    <w:p w14:paraId="233ECAF0">
      <w:pPr>
        <w:jc w:val="center"/>
        <w:rPr>
          <w:rFonts w:hint="eastAsia"/>
          <w:sz w:val="44"/>
        </w:rPr>
      </w:pPr>
    </w:p>
    <w:p w14:paraId="15F5964C">
      <w:pPr>
        <w:jc w:val="center"/>
        <w:rPr>
          <w:rFonts w:hint="eastAsia"/>
          <w:sz w:val="44"/>
        </w:rPr>
      </w:pPr>
    </w:p>
    <w:p w14:paraId="228CB458">
      <w:pPr>
        <w:jc w:val="center"/>
        <w:rPr>
          <w:rFonts w:hint="eastAsia"/>
          <w:sz w:val="44"/>
        </w:rPr>
      </w:pPr>
      <w:r>
        <w:rPr>
          <w:rFonts w:hint="eastAsia"/>
          <w:sz w:val="44"/>
        </w:rPr>
        <w:t>授权委托书</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09"/>
        <w:gridCol w:w="2756"/>
        <w:gridCol w:w="1546"/>
        <w:gridCol w:w="2973"/>
      </w:tblGrid>
      <w:tr w14:paraId="6EE9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313" w:type="dxa"/>
            <w:gridSpan w:val="3"/>
            <w:noWrap w:val="0"/>
            <w:vAlign w:val="center"/>
          </w:tcPr>
          <w:p w14:paraId="51544F11">
            <w:pPr>
              <w:spacing w:line="480" w:lineRule="auto"/>
              <w:jc w:val="center"/>
              <w:rPr>
                <w:rFonts w:hint="eastAsia" w:ascii="宋体" w:eastAsia="宋体"/>
                <w:bCs/>
                <w:sz w:val="28"/>
                <w:szCs w:val="28"/>
              </w:rPr>
            </w:pPr>
            <w:r>
              <w:rPr>
                <w:rFonts w:hint="eastAsia" w:ascii="宋体" w:eastAsia="宋体"/>
                <w:bCs/>
                <w:sz w:val="28"/>
                <w:szCs w:val="28"/>
              </w:rPr>
              <w:t>委   托   人</w:t>
            </w:r>
          </w:p>
        </w:tc>
        <w:tc>
          <w:tcPr>
            <w:tcW w:w="4519" w:type="dxa"/>
            <w:gridSpan w:val="2"/>
            <w:noWrap w:val="0"/>
            <w:vAlign w:val="center"/>
          </w:tcPr>
          <w:p w14:paraId="254DB6DC">
            <w:pPr>
              <w:spacing w:line="480" w:lineRule="auto"/>
              <w:jc w:val="center"/>
              <w:rPr>
                <w:rFonts w:hint="eastAsia" w:ascii="宋体" w:eastAsia="宋体"/>
                <w:bCs/>
                <w:sz w:val="28"/>
                <w:szCs w:val="28"/>
              </w:rPr>
            </w:pPr>
            <w:r>
              <w:rPr>
                <w:rFonts w:hint="eastAsia" w:ascii="宋体" w:eastAsia="宋体"/>
                <w:bCs/>
                <w:sz w:val="28"/>
                <w:szCs w:val="28"/>
              </w:rPr>
              <w:t>受   托   人</w:t>
            </w:r>
          </w:p>
        </w:tc>
      </w:tr>
      <w:tr w14:paraId="3397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7" w:type="dxa"/>
            <w:gridSpan w:val="2"/>
            <w:noWrap w:val="0"/>
            <w:vAlign w:val="center"/>
          </w:tcPr>
          <w:p w14:paraId="31D329E2">
            <w:pPr>
              <w:spacing w:line="480" w:lineRule="auto"/>
              <w:jc w:val="center"/>
              <w:rPr>
                <w:rFonts w:hint="eastAsia" w:ascii="宋体" w:eastAsia="宋体"/>
                <w:bCs/>
                <w:sz w:val="24"/>
              </w:rPr>
            </w:pPr>
            <w:r>
              <w:rPr>
                <w:rFonts w:hint="eastAsia" w:ascii="宋体" w:eastAsia="宋体"/>
                <w:bCs/>
                <w:sz w:val="24"/>
              </w:rPr>
              <w:t>姓    名</w:t>
            </w:r>
          </w:p>
        </w:tc>
        <w:tc>
          <w:tcPr>
            <w:tcW w:w="2756" w:type="dxa"/>
            <w:noWrap w:val="0"/>
            <w:vAlign w:val="center"/>
          </w:tcPr>
          <w:p w14:paraId="32905405">
            <w:pPr>
              <w:spacing w:line="480" w:lineRule="auto"/>
              <w:jc w:val="center"/>
              <w:rPr>
                <w:rFonts w:hint="eastAsia" w:ascii="宋体" w:eastAsia="宋体"/>
                <w:bCs/>
                <w:sz w:val="24"/>
              </w:rPr>
            </w:pPr>
          </w:p>
        </w:tc>
        <w:tc>
          <w:tcPr>
            <w:tcW w:w="1546" w:type="dxa"/>
            <w:noWrap w:val="0"/>
            <w:vAlign w:val="center"/>
          </w:tcPr>
          <w:p w14:paraId="16A79AE5">
            <w:pPr>
              <w:spacing w:line="480" w:lineRule="auto"/>
              <w:jc w:val="center"/>
              <w:rPr>
                <w:rFonts w:hint="eastAsia" w:ascii="宋体" w:eastAsia="宋体"/>
                <w:bCs/>
                <w:sz w:val="24"/>
              </w:rPr>
            </w:pPr>
            <w:r>
              <w:rPr>
                <w:rFonts w:hint="eastAsia" w:ascii="宋体" w:eastAsia="宋体"/>
                <w:bCs/>
                <w:sz w:val="24"/>
              </w:rPr>
              <w:t>姓    名</w:t>
            </w:r>
          </w:p>
        </w:tc>
        <w:tc>
          <w:tcPr>
            <w:tcW w:w="2973" w:type="dxa"/>
            <w:noWrap w:val="0"/>
            <w:vAlign w:val="center"/>
          </w:tcPr>
          <w:p w14:paraId="42AC1518">
            <w:pPr>
              <w:spacing w:line="480" w:lineRule="auto"/>
              <w:jc w:val="center"/>
              <w:rPr>
                <w:rFonts w:hint="eastAsia" w:ascii="宋体" w:eastAsia="宋体"/>
                <w:bCs/>
                <w:sz w:val="24"/>
              </w:rPr>
            </w:pPr>
          </w:p>
        </w:tc>
      </w:tr>
      <w:tr w14:paraId="3538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7" w:type="dxa"/>
            <w:gridSpan w:val="2"/>
            <w:noWrap w:val="0"/>
            <w:vAlign w:val="center"/>
          </w:tcPr>
          <w:p w14:paraId="113E0170">
            <w:pPr>
              <w:spacing w:line="480" w:lineRule="auto"/>
              <w:jc w:val="center"/>
              <w:rPr>
                <w:rFonts w:hint="eastAsia" w:ascii="宋体" w:eastAsia="宋体"/>
                <w:bCs/>
                <w:sz w:val="24"/>
              </w:rPr>
            </w:pPr>
            <w:r>
              <w:rPr>
                <w:rFonts w:hint="eastAsia" w:ascii="宋体" w:eastAsia="宋体"/>
                <w:bCs/>
                <w:sz w:val="24"/>
              </w:rPr>
              <w:t>性    别</w:t>
            </w:r>
          </w:p>
        </w:tc>
        <w:tc>
          <w:tcPr>
            <w:tcW w:w="2756" w:type="dxa"/>
            <w:noWrap w:val="0"/>
            <w:vAlign w:val="center"/>
          </w:tcPr>
          <w:p w14:paraId="76B11073">
            <w:pPr>
              <w:spacing w:line="480" w:lineRule="auto"/>
              <w:jc w:val="center"/>
              <w:rPr>
                <w:rFonts w:hint="eastAsia" w:ascii="宋体" w:eastAsia="宋体"/>
                <w:bCs/>
                <w:sz w:val="24"/>
              </w:rPr>
            </w:pPr>
          </w:p>
        </w:tc>
        <w:tc>
          <w:tcPr>
            <w:tcW w:w="1546" w:type="dxa"/>
            <w:noWrap w:val="0"/>
            <w:vAlign w:val="center"/>
          </w:tcPr>
          <w:p w14:paraId="316F4D38">
            <w:pPr>
              <w:spacing w:line="480" w:lineRule="auto"/>
              <w:jc w:val="center"/>
              <w:rPr>
                <w:rFonts w:hint="eastAsia" w:ascii="宋体" w:eastAsia="宋体"/>
                <w:bCs/>
                <w:sz w:val="24"/>
              </w:rPr>
            </w:pPr>
            <w:r>
              <w:rPr>
                <w:rFonts w:hint="eastAsia" w:ascii="宋体" w:eastAsia="宋体"/>
                <w:bCs/>
                <w:sz w:val="24"/>
              </w:rPr>
              <w:t>性    别</w:t>
            </w:r>
          </w:p>
        </w:tc>
        <w:tc>
          <w:tcPr>
            <w:tcW w:w="2973" w:type="dxa"/>
            <w:noWrap w:val="0"/>
            <w:vAlign w:val="center"/>
          </w:tcPr>
          <w:p w14:paraId="270C910C">
            <w:pPr>
              <w:spacing w:line="480" w:lineRule="auto"/>
              <w:jc w:val="center"/>
              <w:rPr>
                <w:rFonts w:hint="eastAsia" w:ascii="宋体" w:eastAsia="宋体"/>
                <w:bCs/>
                <w:sz w:val="24"/>
              </w:rPr>
            </w:pPr>
          </w:p>
        </w:tc>
      </w:tr>
      <w:tr w14:paraId="6BD0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7" w:type="dxa"/>
            <w:gridSpan w:val="2"/>
            <w:noWrap w:val="0"/>
            <w:vAlign w:val="center"/>
          </w:tcPr>
          <w:p w14:paraId="246A9C15">
            <w:pPr>
              <w:spacing w:line="480" w:lineRule="auto"/>
              <w:jc w:val="center"/>
              <w:rPr>
                <w:rFonts w:hint="eastAsia" w:ascii="宋体" w:eastAsia="宋体"/>
                <w:bCs/>
                <w:sz w:val="24"/>
              </w:rPr>
            </w:pPr>
            <w:r>
              <w:rPr>
                <w:rFonts w:hint="eastAsia" w:ascii="宋体" w:eastAsia="宋体"/>
                <w:bCs/>
                <w:sz w:val="24"/>
              </w:rPr>
              <w:t>出生日期</w:t>
            </w:r>
          </w:p>
        </w:tc>
        <w:tc>
          <w:tcPr>
            <w:tcW w:w="2756" w:type="dxa"/>
            <w:noWrap w:val="0"/>
            <w:vAlign w:val="center"/>
          </w:tcPr>
          <w:p w14:paraId="4AB2D216">
            <w:pPr>
              <w:spacing w:line="480" w:lineRule="auto"/>
              <w:jc w:val="center"/>
              <w:rPr>
                <w:rFonts w:hint="eastAsia" w:ascii="宋体" w:eastAsia="宋体"/>
                <w:bCs/>
                <w:sz w:val="24"/>
              </w:rPr>
            </w:pPr>
          </w:p>
        </w:tc>
        <w:tc>
          <w:tcPr>
            <w:tcW w:w="1546" w:type="dxa"/>
            <w:noWrap w:val="0"/>
            <w:vAlign w:val="center"/>
          </w:tcPr>
          <w:p w14:paraId="70EC27CF">
            <w:pPr>
              <w:spacing w:line="480" w:lineRule="auto"/>
              <w:jc w:val="center"/>
              <w:rPr>
                <w:rFonts w:hint="eastAsia" w:ascii="宋体" w:eastAsia="宋体"/>
                <w:bCs/>
                <w:sz w:val="24"/>
              </w:rPr>
            </w:pPr>
            <w:r>
              <w:rPr>
                <w:rFonts w:hint="eastAsia" w:ascii="宋体" w:eastAsia="宋体"/>
                <w:bCs/>
                <w:sz w:val="24"/>
              </w:rPr>
              <w:t>出生日期</w:t>
            </w:r>
          </w:p>
        </w:tc>
        <w:tc>
          <w:tcPr>
            <w:tcW w:w="2973" w:type="dxa"/>
            <w:noWrap w:val="0"/>
            <w:vAlign w:val="center"/>
          </w:tcPr>
          <w:p w14:paraId="6FD1AEAB">
            <w:pPr>
              <w:spacing w:line="480" w:lineRule="auto"/>
              <w:jc w:val="center"/>
              <w:rPr>
                <w:rFonts w:hint="eastAsia" w:ascii="宋体" w:eastAsia="宋体"/>
                <w:bCs/>
                <w:sz w:val="24"/>
              </w:rPr>
            </w:pPr>
          </w:p>
        </w:tc>
      </w:tr>
      <w:tr w14:paraId="10F6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7" w:type="dxa"/>
            <w:gridSpan w:val="2"/>
            <w:noWrap w:val="0"/>
            <w:vAlign w:val="center"/>
          </w:tcPr>
          <w:p w14:paraId="0F72BCF3">
            <w:pPr>
              <w:spacing w:line="480" w:lineRule="auto"/>
              <w:jc w:val="center"/>
              <w:rPr>
                <w:rFonts w:hint="eastAsia" w:ascii="宋体" w:eastAsia="宋体"/>
                <w:bCs/>
                <w:sz w:val="24"/>
              </w:rPr>
            </w:pPr>
            <w:r>
              <w:rPr>
                <w:rFonts w:hint="eastAsia" w:ascii="宋体" w:eastAsia="宋体"/>
                <w:bCs/>
                <w:sz w:val="24"/>
              </w:rPr>
              <w:t>工作单位</w:t>
            </w:r>
          </w:p>
        </w:tc>
        <w:tc>
          <w:tcPr>
            <w:tcW w:w="2756" w:type="dxa"/>
            <w:noWrap w:val="0"/>
            <w:vAlign w:val="center"/>
          </w:tcPr>
          <w:p w14:paraId="71A8EF14">
            <w:pPr>
              <w:spacing w:line="480" w:lineRule="auto"/>
              <w:jc w:val="center"/>
              <w:rPr>
                <w:rFonts w:hint="eastAsia" w:ascii="宋体" w:eastAsia="宋体"/>
                <w:bCs/>
                <w:sz w:val="24"/>
              </w:rPr>
            </w:pPr>
          </w:p>
        </w:tc>
        <w:tc>
          <w:tcPr>
            <w:tcW w:w="1546" w:type="dxa"/>
            <w:noWrap w:val="0"/>
            <w:vAlign w:val="center"/>
          </w:tcPr>
          <w:p w14:paraId="109A0063">
            <w:pPr>
              <w:spacing w:line="480" w:lineRule="auto"/>
              <w:jc w:val="center"/>
              <w:rPr>
                <w:rFonts w:hint="eastAsia" w:ascii="宋体" w:eastAsia="宋体"/>
                <w:bCs/>
                <w:sz w:val="24"/>
              </w:rPr>
            </w:pPr>
            <w:r>
              <w:rPr>
                <w:rFonts w:hint="eastAsia" w:ascii="宋体" w:eastAsia="宋体"/>
                <w:bCs/>
                <w:sz w:val="24"/>
              </w:rPr>
              <w:t>工作单位</w:t>
            </w:r>
          </w:p>
        </w:tc>
        <w:tc>
          <w:tcPr>
            <w:tcW w:w="2973" w:type="dxa"/>
            <w:noWrap w:val="0"/>
            <w:vAlign w:val="center"/>
          </w:tcPr>
          <w:p w14:paraId="2DAC1DF2">
            <w:pPr>
              <w:spacing w:line="480" w:lineRule="auto"/>
              <w:jc w:val="center"/>
              <w:rPr>
                <w:rFonts w:hint="eastAsia" w:ascii="宋体" w:eastAsia="宋体"/>
                <w:bCs/>
                <w:sz w:val="24"/>
              </w:rPr>
            </w:pPr>
          </w:p>
        </w:tc>
      </w:tr>
      <w:tr w14:paraId="5417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7" w:type="dxa"/>
            <w:gridSpan w:val="2"/>
            <w:noWrap w:val="0"/>
            <w:vAlign w:val="center"/>
          </w:tcPr>
          <w:p w14:paraId="41ADFF63">
            <w:pPr>
              <w:spacing w:line="480" w:lineRule="auto"/>
              <w:jc w:val="center"/>
              <w:rPr>
                <w:rFonts w:hint="eastAsia" w:ascii="宋体" w:eastAsia="宋体"/>
                <w:bCs/>
                <w:sz w:val="24"/>
              </w:rPr>
            </w:pPr>
            <w:r>
              <w:rPr>
                <w:rFonts w:hint="eastAsia" w:ascii="宋体" w:eastAsia="宋体"/>
                <w:bCs/>
                <w:sz w:val="24"/>
              </w:rPr>
              <w:t>职   务</w:t>
            </w:r>
          </w:p>
        </w:tc>
        <w:tc>
          <w:tcPr>
            <w:tcW w:w="2756" w:type="dxa"/>
            <w:noWrap w:val="0"/>
            <w:vAlign w:val="center"/>
          </w:tcPr>
          <w:p w14:paraId="47F72C8D">
            <w:pPr>
              <w:spacing w:line="480" w:lineRule="auto"/>
              <w:jc w:val="center"/>
              <w:rPr>
                <w:rFonts w:hint="eastAsia" w:ascii="宋体" w:eastAsia="宋体"/>
                <w:bCs/>
                <w:sz w:val="24"/>
              </w:rPr>
            </w:pPr>
          </w:p>
        </w:tc>
        <w:tc>
          <w:tcPr>
            <w:tcW w:w="1546" w:type="dxa"/>
            <w:noWrap w:val="0"/>
            <w:vAlign w:val="center"/>
          </w:tcPr>
          <w:p w14:paraId="4285EB2A">
            <w:pPr>
              <w:spacing w:line="480" w:lineRule="auto"/>
              <w:jc w:val="center"/>
              <w:rPr>
                <w:rFonts w:hint="eastAsia" w:ascii="宋体" w:eastAsia="宋体"/>
                <w:bCs/>
                <w:sz w:val="24"/>
              </w:rPr>
            </w:pPr>
            <w:r>
              <w:rPr>
                <w:rFonts w:hint="eastAsia" w:ascii="宋体" w:eastAsia="宋体"/>
                <w:bCs/>
                <w:sz w:val="24"/>
              </w:rPr>
              <w:t>职    务</w:t>
            </w:r>
          </w:p>
        </w:tc>
        <w:tc>
          <w:tcPr>
            <w:tcW w:w="2973" w:type="dxa"/>
            <w:noWrap w:val="0"/>
            <w:vAlign w:val="center"/>
          </w:tcPr>
          <w:p w14:paraId="38EC8E34">
            <w:pPr>
              <w:spacing w:line="480" w:lineRule="auto"/>
              <w:jc w:val="center"/>
              <w:rPr>
                <w:rFonts w:hint="eastAsia" w:ascii="宋体" w:eastAsia="宋体"/>
                <w:bCs/>
                <w:sz w:val="24"/>
              </w:rPr>
            </w:pPr>
          </w:p>
        </w:tc>
      </w:tr>
      <w:tr w14:paraId="3125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557" w:type="dxa"/>
            <w:gridSpan w:val="2"/>
            <w:vMerge w:val="restart"/>
            <w:noWrap w:val="0"/>
            <w:vAlign w:val="center"/>
          </w:tcPr>
          <w:p w14:paraId="5AF30F24">
            <w:pPr>
              <w:spacing w:line="360" w:lineRule="auto"/>
              <w:jc w:val="center"/>
              <w:rPr>
                <w:rFonts w:hint="eastAsia" w:ascii="宋体" w:eastAsia="宋体"/>
                <w:bCs/>
                <w:sz w:val="24"/>
              </w:rPr>
            </w:pPr>
            <w:r>
              <w:rPr>
                <w:rFonts w:hint="eastAsia" w:ascii="宋体" w:eastAsia="宋体"/>
                <w:bCs/>
                <w:sz w:val="24"/>
              </w:rPr>
              <w:t>证件号码</w:t>
            </w:r>
          </w:p>
        </w:tc>
        <w:tc>
          <w:tcPr>
            <w:tcW w:w="2756" w:type="dxa"/>
            <w:noWrap w:val="0"/>
            <w:vAlign w:val="center"/>
          </w:tcPr>
          <w:p w14:paraId="45BDE440">
            <w:pPr>
              <w:spacing w:line="360" w:lineRule="auto"/>
              <w:jc w:val="center"/>
              <w:rPr>
                <w:rFonts w:hint="eastAsia" w:ascii="宋体" w:eastAsia="宋体"/>
                <w:bCs/>
                <w:szCs w:val="21"/>
              </w:rPr>
            </w:pPr>
            <w:r>
              <w:rPr>
                <w:rFonts w:hint="eastAsia" w:ascii="宋体" w:eastAsia="宋体"/>
                <w:bCs/>
                <w:szCs w:val="21"/>
              </w:rPr>
              <w:t>身份证（  ）护照（  ）</w:t>
            </w:r>
          </w:p>
        </w:tc>
        <w:tc>
          <w:tcPr>
            <w:tcW w:w="1546" w:type="dxa"/>
            <w:vMerge w:val="restart"/>
            <w:noWrap w:val="0"/>
            <w:vAlign w:val="center"/>
          </w:tcPr>
          <w:p w14:paraId="34977160">
            <w:pPr>
              <w:spacing w:line="360" w:lineRule="auto"/>
              <w:jc w:val="center"/>
              <w:rPr>
                <w:rFonts w:hint="eastAsia" w:ascii="宋体" w:eastAsia="宋体"/>
                <w:bCs/>
                <w:sz w:val="24"/>
              </w:rPr>
            </w:pPr>
            <w:r>
              <w:rPr>
                <w:rFonts w:hint="eastAsia" w:ascii="宋体" w:eastAsia="宋体"/>
                <w:bCs/>
                <w:sz w:val="24"/>
              </w:rPr>
              <w:t>证件号码</w:t>
            </w:r>
          </w:p>
        </w:tc>
        <w:tc>
          <w:tcPr>
            <w:tcW w:w="2973" w:type="dxa"/>
            <w:noWrap w:val="0"/>
            <w:vAlign w:val="center"/>
          </w:tcPr>
          <w:p w14:paraId="604D0A34">
            <w:pPr>
              <w:spacing w:line="360" w:lineRule="auto"/>
              <w:jc w:val="center"/>
              <w:rPr>
                <w:rFonts w:hint="eastAsia" w:ascii="宋体" w:eastAsia="宋体"/>
                <w:bCs/>
                <w:szCs w:val="21"/>
              </w:rPr>
            </w:pPr>
            <w:r>
              <w:rPr>
                <w:rFonts w:hint="eastAsia" w:ascii="宋体" w:eastAsia="宋体"/>
                <w:bCs/>
                <w:szCs w:val="21"/>
              </w:rPr>
              <w:t>身份证（  ）护照（  ）</w:t>
            </w:r>
          </w:p>
        </w:tc>
      </w:tr>
      <w:tr w14:paraId="01A3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exact"/>
          <w:jc w:val="center"/>
        </w:trPr>
        <w:tc>
          <w:tcPr>
            <w:tcW w:w="1557" w:type="dxa"/>
            <w:gridSpan w:val="2"/>
            <w:vMerge w:val="continue"/>
            <w:noWrap w:val="0"/>
            <w:vAlign w:val="center"/>
          </w:tcPr>
          <w:p w14:paraId="0A964BC1">
            <w:pPr>
              <w:spacing w:line="360" w:lineRule="auto"/>
              <w:jc w:val="center"/>
              <w:rPr>
                <w:rFonts w:hint="eastAsia" w:ascii="宋体"/>
                <w:bCs/>
                <w:sz w:val="24"/>
              </w:rPr>
            </w:pPr>
          </w:p>
        </w:tc>
        <w:tc>
          <w:tcPr>
            <w:tcW w:w="2756" w:type="dxa"/>
            <w:noWrap w:val="0"/>
            <w:vAlign w:val="center"/>
          </w:tcPr>
          <w:p w14:paraId="1C2CFE8D">
            <w:pPr>
              <w:spacing w:line="360" w:lineRule="auto"/>
              <w:jc w:val="center"/>
              <w:rPr>
                <w:rFonts w:hint="eastAsia" w:ascii="宋体" w:eastAsia="宋体"/>
                <w:bCs/>
                <w:sz w:val="24"/>
              </w:rPr>
            </w:pPr>
          </w:p>
        </w:tc>
        <w:tc>
          <w:tcPr>
            <w:tcW w:w="1546" w:type="dxa"/>
            <w:vMerge w:val="continue"/>
            <w:noWrap w:val="0"/>
            <w:vAlign w:val="center"/>
          </w:tcPr>
          <w:p w14:paraId="0AC63995">
            <w:pPr>
              <w:spacing w:line="360" w:lineRule="auto"/>
              <w:jc w:val="center"/>
              <w:rPr>
                <w:rFonts w:hint="eastAsia" w:ascii="宋体" w:eastAsia="宋体"/>
                <w:bCs/>
                <w:sz w:val="24"/>
              </w:rPr>
            </w:pPr>
          </w:p>
        </w:tc>
        <w:tc>
          <w:tcPr>
            <w:tcW w:w="2973" w:type="dxa"/>
            <w:noWrap w:val="0"/>
            <w:vAlign w:val="center"/>
          </w:tcPr>
          <w:p w14:paraId="513D8675">
            <w:pPr>
              <w:spacing w:line="360" w:lineRule="auto"/>
              <w:jc w:val="center"/>
              <w:rPr>
                <w:rFonts w:hint="eastAsia" w:ascii="宋体" w:eastAsia="宋体"/>
                <w:bCs/>
                <w:sz w:val="24"/>
              </w:rPr>
            </w:pPr>
          </w:p>
        </w:tc>
      </w:tr>
      <w:tr w14:paraId="6CB8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9" w:hRule="atLeast"/>
          <w:jc w:val="center"/>
        </w:trPr>
        <w:tc>
          <w:tcPr>
            <w:tcW w:w="8832" w:type="dxa"/>
            <w:gridSpan w:val="5"/>
            <w:noWrap w:val="0"/>
            <w:vAlign w:val="center"/>
          </w:tcPr>
          <w:p w14:paraId="0533B62C">
            <w:pPr>
              <w:spacing w:before="156" w:beforeLines="50" w:line="460" w:lineRule="exact"/>
              <w:ind w:firstLine="480" w:firstLineChars="200"/>
              <w:rPr>
                <w:rFonts w:hint="eastAsia" w:ascii="宋体" w:eastAsia="宋体"/>
                <w:sz w:val="24"/>
              </w:rPr>
            </w:pPr>
            <w:r>
              <w:rPr>
                <w:rFonts w:hint="eastAsia" w:ascii="宋体" w:eastAsia="宋体"/>
                <w:bCs/>
                <w:sz w:val="24"/>
              </w:rPr>
              <w:t>本人授权</w:t>
            </w:r>
            <w:r>
              <w:rPr>
                <w:rFonts w:hint="eastAsia" w:ascii="宋体" w:eastAsia="宋体"/>
                <w:sz w:val="24"/>
                <w:u w:val="single"/>
              </w:rPr>
              <w:t xml:space="preserve">        </w:t>
            </w:r>
            <w:r>
              <w:rPr>
                <w:rFonts w:hint="eastAsia" w:ascii="宋体" w:eastAsia="宋体"/>
                <w:sz w:val="24"/>
              </w:rPr>
              <w:t>（</w:t>
            </w:r>
            <w:r>
              <w:rPr>
                <w:rFonts w:hint="eastAsia" w:ascii="宋体" w:eastAsia="宋体"/>
                <w:bCs/>
                <w:sz w:val="24"/>
              </w:rPr>
              <w:t>受托人）代表本人参加</w:t>
            </w:r>
            <w:r>
              <w:rPr>
                <w:rFonts w:hint="eastAsia" w:ascii="宋体" w:eastAsia="宋体"/>
                <w:sz w:val="24"/>
                <w:u w:val="single"/>
                <w:lang w:eastAsia="zh-CN"/>
              </w:rPr>
              <w:t>2024年12月20日</w:t>
            </w:r>
            <w:r>
              <w:rPr>
                <w:rFonts w:hint="eastAsia" w:ascii="宋体" w:eastAsia="宋体"/>
                <w:sz w:val="24"/>
                <w:u w:val="single"/>
                <w:lang w:val="en-US" w:eastAsia="zh-CN"/>
              </w:rPr>
              <w:t>10:30</w:t>
            </w:r>
            <w:r>
              <w:rPr>
                <w:rFonts w:hint="eastAsia" w:ascii="宋体" w:eastAsia="宋体"/>
                <w:sz w:val="24"/>
                <w:u w:val="single"/>
              </w:rPr>
              <w:t>时</w:t>
            </w:r>
            <w:r>
              <w:rPr>
                <w:rFonts w:hint="eastAsia" w:ascii="宋体" w:eastAsia="宋体"/>
                <w:sz w:val="24"/>
              </w:rPr>
              <w:t>在</w:t>
            </w:r>
            <w:r>
              <w:rPr>
                <w:rFonts w:hint="eastAsia" w:ascii="宋体" w:eastAsia="宋体"/>
                <w:sz w:val="24"/>
                <w:lang w:eastAsia="zh-CN"/>
              </w:rPr>
              <w:t>诸暨市暨阳街道项目交易办公室</w:t>
            </w:r>
            <w:r>
              <w:rPr>
                <w:rFonts w:hint="eastAsia" w:ascii="宋体" w:eastAsia="宋体"/>
                <w:sz w:val="24"/>
              </w:rPr>
              <w:t>举办的</w:t>
            </w:r>
            <w:r>
              <w:rPr>
                <w:rFonts w:hint="eastAsia" w:ascii="宋体" w:eastAsia="宋体"/>
                <w:sz w:val="24"/>
                <w:u w:val="single"/>
                <w:lang w:eastAsia="zh-CN"/>
              </w:rPr>
              <w:t>暨阳街道八一社区车库出租项目</w:t>
            </w:r>
            <w:r>
              <w:rPr>
                <w:rFonts w:hint="eastAsia" w:ascii="宋体" w:eastAsia="宋体"/>
                <w:sz w:val="24"/>
              </w:rPr>
              <w:t>（编号：</w:t>
            </w:r>
            <w:r>
              <w:rPr>
                <w:rFonts w:hint="eastAsia" w:ascii="宋体" w:eastAsia="宋体"/>
                <w:sz w:val="24"/>
                <w:lang w:val="en-US" w:eastAsia="zh-CN"/>
              </w:rPr>
              <w:t>2024-租-12</w:t>
            </w:r>
            <w:r>
              <w:rPr>
                <w:rFonts w:hint="eastAsia" w:ascii="宋体" w:eastAsia="宋体"/>
                <w:sz w:val="24"/>
              </w:rPr>
              <w:t>）的竞价活动，代表本人签订《租赁合同》等具有法律意义的文件、凭证等。</w:t>
            </w:r>
          </w:p>
          <w:p w14:paraId="68B3AE38">
            <w:pPr>
              <w:spacing w:before="156" w:beforeLines="50" w:line="460" w:lineRule="exact"/>
              <w:ind w:firstLine="480" w:firstLineChars="200"/>
              <w:rPr>
                <w:rFonts w:hint="eastAsia" w:ascii="宋体" w:eastAsia="宋体"/>
                <w:bCs/>
                <w:sz w:val="24"/>
              </w:rPr>
            </w:pPr>
            <w:r>
              <w:rPr>
                <w:rFonts w:hint="eastAsia" w:ascii="宋体" w:eastAsia="宋体"/>
                <w:sz w:val="24"/>
              </w:rPr>
              <w:t>受托人在</w:t>
            </w:r>
            <w:r>
              <w:rPr>
                <w:rFonts w:hint="eastAsia" w:ascii="宋体" w:eastAsia="宋体"/>
                <w:sz w:val="24"/>
                <w:u w:val="single"/>
                <w:lang w:eastAsia="zh-CN"/>
              </w:rPr>
              <w:t>暨阳街道八一社区车库出租项目</w:t>
            </w:r>
            <w:r>
              <w:rPr>
                <w:rFonts w:hint="eastAsia" w:ascii="宋体" w:eastAsia="宋体"/>
                <w:sz w:val="24"/>
              </w:rPr>
              <w:t>竞价</w:t>
            </w:r>
            <w:r>
              <w:rPr>
                <w:rFonts w:hint="eastAsia" w:ascii="宋体" w:eastAsia="宋体"/>
                <w:bCs/>
                <w:sz w:val="24"/>
              </w:rPr>
              <w:t>活动中所</w:t>
            </w:r>
            <w:r>
              <w:rPr>
                <w:rFonts w:hint="eastAsia" w:ascii="宋体" w:eastAsia="宋体"/>
                <w:bCs/>
                <w:sz w:val="24"/>
                <w:lang w:eastAsia="zh-CN"/>
              </w:rPr>
              <w:t>作</w:t>
            </w:r>
            <w:r>
              <w:rPr>
                <w:rFonts w:hint="eastAsia" w:ascii="宋体" w:eastAsia="宋体"/>
                <w:bCs/>
                <w:sz w:val="24"/>
              </w:rPr>
              <w:t>出的承诺、签署的合同或文件，本人均予以承认，并承担由此产生的法律后果。</w:t>
            </w:r>
          </w:p>
          <w:p w14:paraId="20298B68">
            <w:pPr>
              <w:spacing w:before="50" w:line="460" w:lineRule="exact"/>
              <w:ind w:firstLine="480" w:firstLineChars="200"/>
              <w:rPr>
                <w:rFonts w:hint="eastAsia" w:ascii="宋体" w:eastAsia="宋体"/>
                <w:bCs/>
                <w:sz w:val="24"/>
              </w:rPr>
            </w:pPr>
            <w:r>
              <w:rPr>
                <w:rFonts w:hint="eastAsia" w:ascii="宋体" w:eastAsia="宋体"/>
                <w:bCs/>
                <w:sz w:val="24"/>
              </w:rPr>
              <w:t>受托人无转委托权。特此委托。</w:t>
            </w:r>
          </w:p>
          <w:p w14:paraId="00240526">
            <w:pPr>
              <w:spacing w:before="50" w:line="500" w:lineRule="exact"/>
              <w:ind w:firstLine="5040"/>
              <w:rPr>
                <w:rFonts w:hint="eastAsia" w:ascii="宋体" w:eastAsia="宋体"/>
                <w:bCs/>
                <w:sz w:val="24"/>
                <w:u w:val="single"/>
              </w:rPr>
            </w:pPr>
            <w:r>
              <w:rPr>
                <w:rFonts w:hint="eastAsia" w:ascii="宋体" w:eastAsia="宋体"/>
                <w:bCs/>
                <w:sz w:val="24"/>
                <w:lang w:eastAsia="zh-CN"/>
              </w:rPr>
              <w:t>委托人</w:t>
            </w:r>
            <w:r>
              <w:rPr>
                <w:rFonts w:hint="eastAsia" w:ascii="宋体" w:eastAsia="宋体"/>
                <w:bCs/>
                <w:sz w:val="24"/>
              </w:rPr>
              <w:t>（签名）：</w:t>
            </w:r>
            <w:r>
              <w:rPr>
                <w:rFonts w:hint="eastAsia" w:ascii="宋体" w:eastAsia="宋体"/>
                <w:bCs/>
                <w:sz w:val="24"/>
                <w:u w:val="single"/>
              </w:rPr>
              <w:t xml:space="preserve">                 </w:t>
            </w:r>
          </w:p>
          <w:p w14:paraId="1451A765">
            <w:pPr>
              <w:spacing w:before="50" w:after="156" w:afterLines="50" w:line="500" w:lineRule="exact"/>
              <w:ind w:firstLine="5282" w:firstLineChars="2201"/>
              <w:jc w:val="right"/>
              <w:rPr>
                <w:rFonts w:hint="eastAsia" w:ascii="宋体" w:eastAsia="宋体"/>
                <w:bCs/>
                <w:sz w:val="24"/>
              </w:rPr>
            </w:pPr>
            <w:r>
              <w:rPr>
                <w:rFonts w:hint="eastAsia" w:ascii="宋体" w:eastAsia="宋体"/>
                <w:sz w:val="24"/>
                <w:u w:val="single"/>
              </w:rPr>
              <w:t xml:space="preserve">      </w:t>
            </w:r>
            <w:r>
              <w:rPr>
                <w:rFonts w:hint="eastAsia" w:ascii="宋体" w:eastAsia="宋体"/>
                <w:sz w:val="24"/>
              </w:rPr>
              <w:t>年</w:t>
            </w:r>
            <w:r>
              <w:rPr>
                <w:rFonts w:hint="eastAsia" w:ascii="宋体" w:eastAsia="宋体"/>
                <w:sz w:val="24"/>
                <w:u w:val="single"/>
              </w:rPr>
              <w:t xml:space="preserve">    </w:t>
            </w:r>
            <w:r>
              <w:rPr>
                <w:rFonts w:hint="eastAsia" w:ascii="宋体" w:eastAsia="宋体"/>
                <w:sz w:val="24"/>
              </w:rPr>
              <w:t>月</w:t>
            </w:r>
            <w:r>
              <w:rPr>
                <w:rFonts w:hint="eastAsia" w:ascii="宋体" w:eastAsia="宋体"/>
                <w:sz w:val="24"/>
                <w:u w:val="single"/>
              </w:rPr>
              <w:t xml:space="preserve">    </w:t>
            </w:r>
            <w:r>
              <w:rPr>
                <w:rFonts w:hint="eastAsia" w:ascii="宋体" w:eastAsia="宋体"/>
                <w:sz w:val="24"/>
              </w:rPr>
              <w:t>日</w:t>
            </w:r>
          </w:p>
        </w:tc>
      </w:tr>
      <w:tr w14:paraId="556C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548" w:type="dxa"/>
            <w:noWrap w:val="0"/>
            <w:vAlign w:val="center"/>
          </w:tcPr>
          <w:p w14:paraId="0881BF64">
            <w:pPr>
              <w:spacing w:line="480" w:lineRule="auto"/>
              <w:jc w:val="center"/>
              <w:rPr>
                <w:rFonts w:hint="eastAsia" w:ascii="宋体" w:eastAsia="宋体"/>
                <w:bCs/>
                <w:sz w:val="24"/>
              </w:rPr>
            </w:pPr>
            <w:r>
              <w:rPr>
                <w:rFonts w:hint="eastAsia" w:ascii="宋体" w:eastAsia="宋体"/>
                <w:bCs/>
                <w:sz w:val="24"/>
              </w:rPr>
              <w:t>备</w:t>
            </w:r>
          </w:p>
          <w:p w14:paraId="79BC8953">
            <w:pPr>
              <w:spacing w:line="480" w:lineRule="auto"/>
              <w:jc w:val="center"/>
              <w:rPr>
                <w:rFonts w:hint="eastAsia" w:ascii="宋体"/>
                <w:bCs/>
                <w:sz w:val="24"/>
              </w:rPr>
            </w:pPr>
            <w:r>
              <w:rPr>
                <w:rFonts w:hint="eastAsia" w:ascii="宋体" w:eastAsia="宋体"/>
                <w:bCs/>
                <w:sz w:val="24"/>
              </w:rPr>
              <w:t>注</w:t>
            </w:r>
          </w:p>
        </w:tc>
        <w:tc>
          <w:tcPr>
            <w:tcW w:w="8284" w:type="dxa"/>
            <w:gridSpan w:val="4"/>
            <w:noWrap w:val="0"/>
            <w:vAlign w:val="center"/>
          </w:tcPr>
          <w:p w14:paraId="351CA564">
            <w:pPr>
              <w:spacing w:before="156" w:beforeLines="50" w:line="360" w:lineRule="auto"/>
              <w:ind w:firstLine="480" w:firstLineChars="200"/>
              <w:rPr>
                <w:rFonts w:hint="eastAsia" w:ascii="宋体" w:eastAsia="宋体"/>
                <w:bCs/>
                <w:sz w:val="24"/>
              </w:rPr>
            </w:pPr>
            <w:r>
              <w:rPr>
                <w:rFonts w:hint="eastAsia" w:ascii="宋体" w:eastAsia="宋体"/>
                <w:bCs/>
                <w:sz w:val="24"/>
              </w:rPr>
              <w:t>兹证明本委托书确系本单位法定代表人</w:t>
            </w:r>
            <w:r>
              <w:rPr>
                <w:rFonts w:hint="eastAsia" w:ascii="宋体" w:eastAsia="宋体"/>
                <w:bCs/>
                <w:sz w:val="24"/>
                <w:u w:val="single"/>
              </w:rPr>
              <w:t xml:space="preserve">            </w:t>
            </w:r>
            <w:r>
              <w:rPr>
                <w:rFonts w:hint="eastAsia" w:ascii="宋体" w:eastAsia="宋体"/>
                <w:bCs/>
                <w:sz w:val="24"/>
              </w:rPr>
              <w:t>亲自签署。</w:t>
            </w:r>
          </w:p>
          <w:p w14:paraId="091233FE">
            <w:pPr>
              <w:spacing w:line="360" w:lineRule="auto"/>
              <w:jc w:val="center"/>
              <w:rPr>
                <w:rFonts w:hint="eastAsia" w:ascii="宋体" w:eastAsia="宋体"/>
                <w:bCs/>
                <w:sz w:val="24"/>
              </w:rPr>
            </w:pPr>
          </w:p>
          <w:p w14:paraId="6ECC22C3">
            <w:pPr>
              <w:spacing w:line="360" w:lineRule="auto"/>
              <w:jc w:val="center"/>
              <w:rPr>
                <w:rFonts w:hint="eastAsia" w:ascii="宋体" w:eastAsia="宋体"/>
                <w:bCs/>
                <w:sz w:val="24"/>
              </w:rPr>
            </w:pPr>
            <w:r>
              <w:rPr>
                <w:rFonts w:hint="eastAsia" w:ascii="宋体" w:eastAsia="宋体"/>
                <w:bCs/>
                <w:sz w:val="24"/>
              </w:rPr>
              <w:t>（单位公章）</w:t>
            </w:r>
          </w:p>
          <w:p w14:paraId="7F456E56">
            <w:pPr>
              <w:spacing w:after="156" w:afterLines="50" w:line="360" w:lineRule="auto"/>
              <w:jc w:val="right"/>
              <w:rPr>
                <w:rFonts w:hint="eastAsia" w:ascii="宋体" w:eastAsia="宋体"/>
                <w:bCs/>
                <w:sz w:val="24"/>
              </w:rPr>
            </w:pPr>
            <w:r>
              <w:rPr>
                <w:rFonts w:hint="eastAsia" w:ascii="宋体" w:eastAsia="宋体"/>
                <w:sz w:val="24"/>
                <w:u w:val="single"/>
              </w:rPr>
              <w:t xml:space="preserve">      </w:t>
            </w:r>
            <w:r>
              <w:rPr>
                <w:rFonts w:hint="eastAsia" w:ascii="宋体" w:eastAsia="宋体"/>
                <w:sz w:val="24"/>
              </w:rPr>
              <w:t>年</w:t>
            </w:r>
            <w:r>
              <w:rPr>
                <w:rFonts w:hint="eastAsia" w:ascii="宋体" w:eastAsia="宋体"/>
                <w:sz w:val="24"/>
                <w:u w:val="single"/>
              </w:rPr>
              <w:t xml:space="preserve">    </w:t>
            </w:r>
            <w:r>
              <w:rPr>
                <w:rFonts w:hint="eastAsia" w:ascii="宋体" w:eastAsia="宋体"/>
                <w:sz w:val="24"/>
              </w:rPr>
              <w:t>月</w:t>
            </w:r>
            <w:r>
              <w:rPr>
                <w:rFonts w:hint="eastAsia" w:ascii="宋体" w:eastAsia="宋体"/>
                <w:sz w:val="24"/>
                <w:u w:val="single"/>
              </w:rPr>
              <w:t xml:space="preserve">    </w:t>
            </w:r>
            <w:r>
              <w:rPr>
                <w:rFonts w:hint="eastAsia" w:ascii="宋体" w:eastAsia="宋体"/>
                <w:sz w:val="24"/>
              </w:rPr>
              <w:t>日</w:t>
            </w:r>
          </w:p>
        </w:tc>
      </w:tr>
    </w:tbl>
    <w:p w14:paraId="0B44BB14">
      <w:pPr>
        <w:spacing w:line="500" w:lineRule="exact"/>
        <w:jc w:val="both"/>
        <w:rPr>
          <w:rFonts w:hint="eastAsia"/>
          <w:sz w:val="44"/>
          <w:szCs w:val="44"/>
        </w:rPr>
      </w:pPr>
    </w:p>
    <w:p w14:paraId="601EDBF0">
      <w:pPr>
        <w:spacing w:line="500" w:lineRule="exact"/>
        <w:jc w:val="center"/>
        <w:rPr>
          <w:rFonts w:hint="eastAsia"/>
          <w:sz w:val="44"/>
          <w:szCs w:val="44"/>
        </w:rPr>
      </w:pPr>
    </w:p>
    <w:p w14:paraId="12A43AC5">
      <w:pPr>
        <w:spacing w:line="500" w:lineRule="exact"/>
        <w:jc w:val="center"/>
        <w:rPr>
          <w:rFonts w:hint="eastAsia"/>
          <w:sz w:val="44"/>
          <w:szCs w:val="44"/>
        </w:rPr>
      </w:pPr>
      <w:r>
        <w:rPr>
          <w:rFonts w:hint="eastAsia"/>
          <w:sz w:val="44"/>
          <w:szCs w:val="44"/>
        </w:rPr>
        <w:t>竞价报价单</w:t>
      </w:r>
    </w:p>
    <w:p w14:paraId="141F9150">
      <w:pPr>
        <w:jc w:val="both"/>
        <w:rPr>
          <w:rFonts w:hint="eastAsia" w:ascii="仿宋_GB2312" w:hAnsi="仿宋_GB2312" w:eastAsia="仿宋_GB2312" w:cs="仿宋_GB2312"/>
          <w:sz w:val="28"/>
          <w:szCs w:val="28"/>
        </w:rPr>
      </w:pPr>
      <w:r>
        <w:rPr>
          <w:rFonts w:hint="eastAsia" w:ascii="宋体"/>
          <w:sz w:val="28"/>
          <w:lang w:eastAsia="zh-CN"/>
        </w:rPr>
        <w:t xml:space="preserve"> </w:t>
      </w:r>
      <w:r>
        <w:rPr>
          <w:rFonts w:hint="eastAsia" w:ascii="仿宋_GB2312" w:hAnsi="仿宋_GB2312" w:eastAsia="仿宋_GB2312" w:cs="仿宋_GB2312"/>
          <w:b/>
          <w:bCs/>
          <w:sz w:val="28"/>
          <w:szCs w:val="28"/>
          <w:lang w:eastAsia="zh-CN"/>
        </w:rPr>
        <w:t>开标时间</w:t>
      </w:r>
      <w:r>
        <w:rPr>
          <w:rFonts w:hint="eastAsia" w:ascii="仿宋_GB2312" w:hAnsi="仿宋_GB2312" w:eastAsia="仿宋_GB2312" w:cs="仿宋_GB2312"/>
          <w:sz w:val="28"/>
          <w:szCs w:val="28"/>
          <w:lang w:eastAsia="zh-CN"/>
        </w:rPr>
        <w:t>：2024年12月20日</w:t>
      </w:r>
      <w:r>
        <w:rPr>
          <w:rFonts w:hint="eastAsia" w:ascii="仿宋_GB2312" w:hAnsi="仿宋_GB2312" w:eastAsia="仿宋_GB2312" w:cs="仿宋_GB2312"/>
          <w:sz w:val="28"/>
          <w:szCs w:val="28"/>
          <w:lang w:val="en-US" w:eastAsia="zh-CN"/>
        </w:rPr>
        <w:t>10:30</w:t>
      </w:r>
      <w:r>
        <w:rPr>
          <w:rFonts w:hint="eastAsia" w:ascii="仿宋_GB2312" w:hAnsi="仿宋_GB2312" w:eastAsia="仿宋_GB2312" w:cs="仿宋_GB2312"/>
          <w:sz w:val="28"/>
          <w:szCs w:val="28"/>
          <w:lang w:eastAsia="zh-CN"/>
        </w:rPr>
        <w:t>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152"/>
      </w:tblGrid>
      <w:tr w14:paraId="5D91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80" w:type="dxa"/>
            <w:noWrap w:val="0"/>
            <w:vAlign w:val="center"/>
          </w:tcPr>
          <w:p w14:paraId="753A77E3">
            <w:pPr>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竞价标的</w:t>
            </w:r>
          </w:p>
          <w:p w14:paraId="58D30315">
            <w:pPr>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7152" w:type="dxa"/>
            <w:noWrap w:val="0"/>
            <w:vAlign w:val="center"/>
          </w:tcPr>
          <w:p w14:paraId="5C112EC9">
            <w:pPr>
              <w:spacing w:line="5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暨阳街道八一社区车库出租项目</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tc>
      </w:tr>
      <w:tr w14:paraId="32E9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1980" w:type="dxa"/>
            <w:vMerge w:val="restart"/>
            <w:noWrap w:val="0"/>
            <w:vAlign w:val="center"/>
          </w:tcPr>
          <w:p w14:paraId="725B4B10">
            <w:pPr>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竞价报价</w:t>
            </w:r>
          </w:p>
        </w:tc>
        <w:tc>
          <w:tcPr>
            <w:tcW w:w="7152" w:type="dxa"/>
            <w:noWrap w:val="0"/>
            <w:vAlign w:val="center"/>
          </w:tcPr>
          <w:p w14:paraId="510FABE3">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小写：</w:t>
            </w:r>
          </w:p>
          <w:p w14:paraId="5A23004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tc>
      </w:tr>
      <w:tr w14:paraId="78F8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2" w:hRule="atLeast"/>
        </w:trPr>
        <w:tc>
          <w:tcPr>
            <w:tcW w:w="1980" w:type="dxa"/>
            <w:vMerge w:val="continue"/>
            <w:noWrap w:val="0"/>
            <w:vAlign w:val="center"/>
          </w:tcPr>
          <w:p w14:paraId="4448043D">
            <w:pPr>
              <w:spacing w:line="560" w:lineRule="exact"/>
              <w:jc w:val="center"/>
              <w:rPr>
                <w:rFonts w:hint="eastAsia" w:ascii="仿宋_GB2312" w:hAnsi="仿宋_GB2312" w:eastAsia="仿宋_GB2312" w:cs="仿宋_GB2312"/>
                <w:b/>
                <w:bCs/>
                <w:sz w:val="28"/>
                <w:szCs w:val="28"/>
              </w:rPr>
            </w:pPr>
          </w:p>
        </w:tc>
        <w:tc>
          <w:tcPr>
            <w:tcW w:w="7152" w:type="dxa"/>
            <w:noWrap w:val="0"/>
            <w:vAlign w:val="center"/>
          </w:tcPr>
          <w:p w14:paraId="2460A8BE">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大写：</w:t>
            </w:r>
          </w:p>
          <w:p w14:paraId="1FAA2AF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佰</w:t>
            </w:r>
            <w:r>
              <w:rPr>
                <w:rFonts w:hint="eastAsia" w:ascii="仿宋_GB2312" w:hAnsi="仿宋_GB2312" w:eastAsia="仿宋_GB2312" w:cs="仿宋_GB2312"/>
                <w:sz w:val="28"/>
                <w:szCs w:val="28"/>
                <w:lang w:eastAsia="zh-CN"/>
              </w:rPr>
              <w:t>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拾</w:t>
            </w:r>
            <w:r>
              <w:rPr>
                <w:rFonts w:hint="eastAsia" w:ascii="仿宋_GB2312" w:hAnsi="仿宋_GB2312" w:eastAsia="仿宋_GB2312" w:cs="仿宋_GB2312"/>
                <w:sz w:val="28"/>
                <w:szCs w:val="28"/>
                <w:lang w:eastAsia="zh-CN"/>
              </w:rPr>
              <w:t>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元整。</w:t>
            </w:r>
          </w:p>
        </w:tc>
      </w:tr>
      <w:tr w14:paraId="13EB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980" w:type="dxa"/>
            <w:noWrap w:val="0"/>
            <w:vAlign w:val="center"/>
          </w:tcPr>
          <w:p w14:paraId="4F3D4198">
            <w:pPr>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大写字样</w:t>
            </w:r>
          </w:p>
        </w:tc>
        <w:tc>
          <w:tcPr>
            <w:tcW w:w="7152" w:type="dxa"/>
            <w:noWrap w:val="0"/>
            <w:vAlign w:val="center"/>
          </w:tcPr>
          <w:p w14:paraId="66E88440">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零  壹  贰  叁  肆  伍  陆  柒  捌  玖</w:t>
            </w:r>
          </w:p>
        </w:tc>
      </w:tr>
      <w:tr w14:paraId="3D1E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980" w:type="dxa"/>
            <w:noWrap w:val="0"/>
            <w:vAlign w:val="center"/>
          </w:tcPr>
          <w:p w14:paraId="0F97A5BD">
            <w:pPr>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竞价人确认</w:t>
            </w:r>
          </w:p>
          <w:p w14:paraId="7A94E2E0">
            <w:pPr>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（签字或盖章）</w:t>
            </w:r>
          </w:p>
        </w:tc>
        <w:tc>
          <w:tcPr>
            <w:tcW w:w="7152" w:type="dxa"/>
            <w:noWrap w:val="0"/>
            <w:vAlign w:val="center"/>
          </w:tcPr>
          <w:p w14:paraId="78A2A625">
            <w:pPr>
              <w:spacing w:line="560" w:lineRule="exact"/>
              <w:ind w:firstLine="560" w:firstLineChars="200"/>
              <w:rPr>
                <w:rFonts w:hint="eastAsia" w:ascii="仿宋_GB2312" w:hAnsi="仿宋_GB2312" w:eastAsia="仿宋_GB2312" w:cs="仿宋_GB2312"/>
                <w:sz w:val="28"/>
                <w:szCs w:val="28"/>
              </w:rPr>
            </w:pPr>
          </w:p>
          <w:p w14:paraId="431754AF">
            <w:pPr>
              <w:spacing w:line="560" w:lineRule="exact"/>
              <w:ind w:firstLine="560" w:firstLineChars="200"/>
              <w:rPr>
                <w:rFonts w:hint="eastAsia" w:ascii="仿宋_GB2312" w:hAnsi="仿宋_GB2312" w:eastAsia="仿宋_GB2312" w:cs="仿宋_GB2312"/>
                <w:sz w:val="28"/>
                <w:szCs w:val="28"/>
              </w:rPr>
            </w:pPr>
          </w:p>
          <w:p w14:paraId="2788854D">
            <w:pPr>
              <w:spacing w:line="560" w:lineRule="exact"/>
              <w:ind w:firstLine="560" w:firstLineChars="200"/>
              <w:rPr>
                <w:rFonts w:hint="eastAsia" w:ascii="仿宋_GB2312" w:hAnsi="仿宋_GB2312" w:eastAsia="仿宋_GB2312" w:cs="仿宋_GB2312"/>
                <w:sz w:val="28"/>
                <w:szCs w:val="28"/>
              </w:rPr>
            </w:pPr>
          </w:p>
        </w:tc>
      </w:tr>
    </w:tbl>
    <w:p w14:paraId="3D6FEC93">
      <w:pPr>
        <w:spacing w:line="240" w:lineRule="exact"/>
        <w:rPr>
          <w:rFonts w:hint="eastAsia" w:ascii="宋体"/>
        </w:rPr>
      </w:pPr>
    </w:p>
    <w:p w14:paraId="71636E5E">
      <w:pPr>
        <w:spacing w:line="440" w:lineRule="exact"/>
        <w:rPr>
          <w:rFonts w:hint="eastAsia" w:ascii="宋体"/>
          <w:b/>
          <w:bCs/>
          <w:sz w:val="28"/>
        </w:rPr>
      </w:pPr>
      <w:r>
        <w:rPr>
          <w:rFonts w:hint="eastAsia" w:ascii="宋体"/>
          <w:b/>
          <w:bCs/>
          <w:sz w:val="28"/>
        </w:rPr>
        <w:t>说明：</w:t>
      </w:r>
    </w:p>
    <w:p w14:paraId="78014774">
      <w:pPr>
        <w:spacing w:line="460" w:lineRule="exact"/>
        <w:ind w:firstLine="560" w:firstLineChars="200"/>
        <w:rPr>
          <w:rFonts w:hint="eastAsia" w:ascii="仿宋_GB2312" w:eastAsia="仿宋_GB2312"/>
          <w:sz w:val="28"/>
        </w:rPr>
      </w:pPr>
      <w:r>
        <w:rPr>
          <w:rFonts w:hint="eastAsia" w:ascii="仿宋_GB2312" w:eastAsia="仿宋_GB2312"/>
          <w:sz w:val="28"/>
        </w:rPr>
        <w:t>1、填写时一律用钢笔或圆珠笔，</w:t>
      </w:r>
      <w:r>
        <w:rPr>
          <w:rFonts w:hint="eastAsia" w:ascii="仿宋_GB2312" w:eastAsia="仿宋_GB2312"/>
          <w:sz w:val="28"/>
          <w:lang w:eastAsia="zh-CN"/>
        </w:rPr>
        <w:t>字迹清楚，易于辨认</w:t>
      </w:r>
      <w:r>
        <w:rPr>
          <w:rFonts w:hint="eastAsia" w:ascii="仿宋_GB2312" w:eastAsia="仿宋_GB2312"/>
          <w:sz w:val="28"/>
        </w:rPr>
        <w:t>。</w:t>
      </w:r>
    </w:p>
    <w:p w14:paraId="08050086">
      <w:pPr>
        <w:spacing w:line="460" w:lineRule="exact"/>
        <w:ind w:firstLine="560" w:firstLineChars="200"/>
        <w:rPr>
          <w:rFonts w:hint="eastAsia" w:ascii="仿宋_GB2312" w:eastAsia="仿宋_GB2312"/>
          <w:sz w:val="28"/>
        </w:rPr>
      </w:pPr>
      <w:r>
        <w:rPr>
          <w:rFonts w:hint="eastAsia" w:ascii="仿宋_GB2312" w:eastAsia="仿宋_GB2312"/>
          <w:sz w:val="28"/>
        </w:rPr>
        <w:t>2、此单不得遗失、转借或出卖；竞价时只准使用一次，不管是否中标，均须上交评标组。</w:t>
      </w:r>
    </w:p>
    <w:p w14:paraId="4EDCEAAD">
      <w:pPr>
        <w:spacing w:line="460" w:lineRule="exact"/>
        <w:ind w:firstLine="560" w:firstLineChars="200"/>
        <w:rPr>
          <w:rFonts w:hint="eastAsia" w:ascii="仿宋_GB2312" w:eastAsia="仿宋_GB2312"/>
          <w:sz w:val="28"/>
        </w:rPr>
      </w:pPr>
      <w:r>
        <w:rPr>
          <w:rFonts w:hint="eastAsia" w:ascii="仿宋_GB2312" w:eastAsia="仿宋_GB2312"/>
          <w:sz w:val="28"/>
        </w:rPr>
        <w:t>3、此单所填竞价报价为</w:t>
      </w:r>
      <w:r>
        <w:rPr>
          <w:rFonts w:hint="eastAsia" w:ascii="仿宋_GB2312" w:eastAsia="仿宋_GB2312"/>
          <w:color w:val="FF0000"/>
          <w:sz w:val="28"/>
          <w:highlight w:val="yellow"/>
          <w:lang w:eastAsia="zh-CN"/>
        </w:rPr>
        <w:t>第一年</w:t>
      </w:r>
      <w:r>
        <w:rPr>
          <w:rFonts w:hint="eastAsia" w:ascii="仿宋_GB2312" w:eastAsia="仿宋_GB2312"/>
          <w:color w:val="FF0000"/>
          <w:sz w:val="28"/>
          <w:highlight w:val="yellow"/>
        </w:rPr>
        <w:t>租金</w:t>
      </w:r>
      <w:r>
        <w:rPr>
          <w:rFonts w:hint="eastAsia" w:ascii="仿宋_GB2312" w:eastAsia="仿宋_GB2312"/>
          <w:sz w:val="28"/>
        </w:rPr>
        <w:t xml:space="preserve">，最小单位为元，元以下尾数一律无效。报价数字大小写应一致，大小写不一致的，以大写为准；竞价报价低于标底价为废标。 </w:t>
      </w:r>
    </w:p>
    <w:p w14:paraId="62DF83AF">
      <w:pPr>
        <w:spacing w:line="460" w:lineRule="exact"/>
        <w:ind w:firstLine="560" w:firstLineChars="200"/>
        <w:rPr>
          <w:rFonts w:hint="eastAsia" w:ascii="仿宋_GB2312" w:eastAsia="仿宋_GB2312"/>
          <w:sz w:val="28"/>
        </w:rPr>
      </w:pPr>
      <w:r>
        <w:rPr>
          <w:rFonts w:hint="eastAsia" w:ascii="仿宋_GB2312" w:eastAsia="仿宋_GB2312"/>
          <w:sz w:val="28"/>
        </w:rPr>
        <w:t>4、此单须经竞价单位盖章或竞价人签字</w:t>
      </w:r>
      <w:r>
        <w:rPr>
          <w:rFonts w:hint="eastAsia" w:ascii="仿宋_GB2312" w:eastAsia="仿宋_GB2312"/>
          <w:sz w:val="28"/>
          <w:lang w:eastAsia="zh-CN"/>
        </w:rPr>
        <w:t>有效</w:t>
      </w:r>
      <w:r>
        <w:rPr>
          <w:rFonts w:hint="eastAsia" w:ascii="仿宋_GB2312" w:eastAsia="仿宋_GB2312"/>
          <w:sz w:val="28"/>
        </w:rPr>
        <w:t>。</w:t>
      </w:r>
    </w:p>
    <w:p w14:paraId="6BD72140">
      <w:pPr>
        <w:spacing w:line="460" w:lineRule="exact"/>
        <w:ind w:firstLine="560" w:firstLineChars="200"/>
        <w:rPr>
          <w:rFonts w:hint="eastAsia" w:ascii="仿宋_GB2312" w:eastAsia="仿宋_GB2312"/>
          <w:sz w:val="28"/>
          <w:lang w:val="en-US" w:eastAsia="zh-CN"/>
        </w:rPr>
      </w:pPr>
      <w:r>
        <w:rPr>
          <w:rFonts w:hint="eastAsia" w:ascii="仿宋_GB2312" w:eastAsia="仿宋_GB2312"/>
          <w:sz w:val="28"/>
          <w:lang w:val="en-US" w:eastAsia="zh-CN"/>
        </w:rPr>
        <w:t>5、此单须暨阳街道交易办盖章后有效（复印无效）。</w:t>
      </w:r>
    </w:p>
    <w:p w14:paraId="58B78542">
      <w:pPr>
        <w:spacing w:line="460" w:lineRule="exact"/>
        <w:ind w:firstLine="560" w:firstLineChars="200"/>
        <w:rPr>
          <w:rFonts w:hint="eastAsia" w:ascii="宋体" w:eastAsia="宋体"/>
          <w:sz w:val="28"/>
        </w:rPr>
      </w:pPr>
      <w:r>
        <w:rPr>
          <w:rFonts w:hint="eastAsia" w:ascii="仿宋_GB2312" w:eastAsia="仿宋_GB2312"/>
          <w:sz w:val="28"/>
          <w:lang w:val="en-US" w:eastAsia="zh-CN"/>
        </w:rPr>
        <w:t>6、开标前，竞价报名人必须凭</w:t>
      </w:r>
      <w:r>
        <w:rPr>
          <w:rFonts w:hint="eastAsia" w:ascii="仿宋_GB2312" w:eastAsia="仿宋_GB2312"/>
          <w:color w:val="auto"/>
          <w:sz w:val="28"/>
          <w:highlight w:val="none"/>
          <w:lang w:val="en-US" w:eastAsia="zh-CN"/>
        </w:rPr>
        <w:t>本人身份证原件</w:t>
      </w:r>
      <w:r>
        <w:rPr>
          <w:rFonts w:hint="eastAsia" w:ascii="仿宋_GB2312" w:eastAsia="仿宋_GB2312"/>
          <w:sz w:val="28"/>
          <w:lang w:val="en-US" w:eastAsia="zh-CN"/>
        </w:rPr>
        <w:t>或有效证件签到，否则取消竞价资格。</w:t>
      </w:r>
    </w:p>
    <w:p w14:paraId="45B39B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p>
    <w:p w14:paraId="6152A3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租赁合同</w:t>
      </w:r>
    </w:p>
    <w:p w14:paraId="34EFFE9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黑体" w:hAnsi="黑体" w:eastAsia="黑体" w:cs="黑体"/>
          <w:sz w:val="28"/>
          <w:lang w:eastAsia="zh-CN"/>
        </w:rPr>
      </w:pPr>
      <w:r>
        <w:rPr>
          <w:rFonts w:hint="eastAsia" w:ascii="黑体" w:hAnsi="黑体" w:eastAsia="黑体" w:cs="黑体"/>
          <w:sz w:val="28"/>
          <w:lang w:eastAsia="zh-CN"/>
        </w:rPr>
        <w:t>甲方（出租方）：</w:t>
      </w:r>
    </w:p>
    <w:p w14:paraId="11375F7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黑体" w:hAnsi="黑体" w:eastAsia="黑体" w:cs="黑体"/>
          <w:sz w:val="28"/>
          <w:lang w:eastAsia="zh-CN"/>
        </w:rPr>
      </w:pPr>
      <w:r>
        <w:rPr>
          <w:rFonts w:hint="eastAsia" w:ascii="黑体" w:hAnsi="黑体" w:eastAsia="黑体" w:cs="黑体"/>
          <w:sz w:val="28"/>
          <w:lang w:eastAsia="zh-CN"/>
        </w:rPr>
        <w:t>乙方（承租方）：</w:t>
      </w:r>
    </w:p>
    <w:p w14:paraId="696D8F1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根据国家有关法律法规，经甲、乙双方充分协商一致，就房屋、场地租赁事宜签订合同，合同条款如下：</w:t>
      </w:r>
    </w:p>
    <w:p w14:paraId="6B11DD3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一、甲方将坐落于诸暨市暨阳街道</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房屋</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间（约</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 xml:space="preserve">平方米米），出租给乙方使用。 </w:t>
      </w:r>
    </w:p>
    <w:p w14:paraId="47DDE24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二、租赁期限</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年，自</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日起至</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日止。</w:t>
      </w:r>
    </w:p>
    <w:p w14:paraId="4FB9D3D1">
      <w:pPr>
        <w:keepNext w:val="0"/>
        <w:keepLines w:val="0"/>
        <w:pageBreakBefore w:val="0"/>
        <w:kinsoku/>
        <w:wordWrap/>
        <w:overflowPunct/>
        <w:topLinePunct w:val="0"/>
        <w:autoSpaceDE/>
        <w:autoSpaceDN/>
        <w:bidi w:val="0"/>
        <w:adjustRightInd/>
        <w:snapToGrid/>
        <w:spacing w:line="480" w:lineRule="exact"/>
        <w:ind w:right="110" w:rightChars="50" w:firstLine="560" w:firstLineChars="20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付款方式</w:t>
      </w:r>
    </w:p>
    <w:p w14:paraId="73D5134D">
      <w:pPr>
        <w:keepNext w:val="0"/>
        <w:keepLines w:val="0"/>
        <w:pageBreakBefore w:val="0"/>
        <w:kinsoku/>
        <w:wordWrap/>
        <w:overflowPunct/>
        <w:topLinePunct w:val="0"/>
        <w:autoSpaceDE/>
        <w:autoSpaceDN/>
        <w:bidi w:val="0"/>
        <w:adjustRightInd/>
        <w:snapToGrid/>
        <w:spacing w:line="480" w:lineRule="exact"/>
        <w:ind w:right="110" w:rightChars="5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双方约定按以下第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项方式，支付租赁费：</w:t>
      </w:r>
    </w:p>
    <w:p w14:paraId="7D96F168">
      <w:pPr>
        <w:keepNext w:val="0"/>
        <w:keepLines w:val="0"/>
        <w:pageBreakBefore w:val="0"/>
        <w:kinsoku/>
        <w:wordWrap/>
        <w:overflowPunct/>
        <w:topLinePunct w:val="0"/>
        <w:autoSpaceDE/>
        <w:autoSpaceDN/>
        <w:bidi w:val="0"/>
        <w:adjustRightInd/>
        <w:snapToGrid/>
        <w:spacing w:line="480" w:lineRule="exact"/>
        <w:ind w:right="110" w:rightChars="5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1、一次性付款</w:t>
      </w:r>
    </w:p>
    <w:p w14:paraId="15B32E3B">
      <w:pPr>
        <w:keepNext w:val="0"/>
        <w:keepLines w:val="0"/>
        <w:pageBreakBefore w:val="0"/>
        <w:kinsoku/>
        <w:wordWrap/>
        <w:overflowPunct/>
        <w:topLinePunct w:val="0"/>
        <w:autoSpaceDE/>
        <w:autoSpaceDN/>
        <w:bidi w:val="0"/>
        <w:adjustRightInd/>
        <w:snapToGrid/>
        <w:spacing w:line="480" w:lineRule="exact"/>
        <w:ind w:right="110" w:rightChars="5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本合同签订之</w:t>
      </w:r>
      <w:r>
        <w:rPr>
          <w:rFonts w:hint="eastAsia" w:ascii="仿宋_GB2312" w:hAnsi="仿宋_GB2312" w:eastAsia="仿宋_GB2312" w:cs="仿宋_GB2312"/>
          <w:sz w:val="28"/>
          <w:szCs w:val="28"/>
          <w:lang w:eastAsia="zh-CN"/>
        </w:rPr>
        <w:t>前</w:t>
      </w:r>
      <w:r>
        <w:rPr>
          <w:rFonts w:hint="eastAsia" w:ascii="仿宋_GB2312" w:hAnsi="仿宋_GB2312" w:eastAsia="仿宋_GB2312" w:cs="仿宋_GB2312"/>
          <w:sz w:val="28"/>
          <w:szCs w:val="28"/>
        </w:rPr>
        <w:t>，乙方一次性将租赁费支付给甲方。</w:t>
      </w:r>
    </w:p>
    <w:p w14:paraId="5AD064AE">
      <w:pPr>
        <w:keepNext w:val="0"/>
        <w:keepLines w:val="0"/>
        <w:pageBreakBefore w:val="0"/>
        <w:kinsoku/>
        <w:wordWrap/>
        <w:overflowPunct/>
        <w:topLinePunct w:val="0"/>
        <w:autoSpaceDE/>
        <w:autoSpaceDN/>
        <w:bidi w:val="0"/>
        <w:adjustRightInd/>
        <w:snapToGrid/>
        <w:spacing w:line="480" w:lineRule="exact"/>
        <w:ind w:right="110" w:rightChars="5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2、分期付款</w:t>
      </w:r>
    </w:p>
    <w:p w14:paraId="714495CD">
      <w:pPr>
        <w:keepNext w:val="0"/>
        <w:keepLines w:val="0"/>
        <w:pageBreakBefore w:val="0"/>
        <w:kinsoku/>
        <w:wordWrap/>
        <w:overflowPunct/>
        <w:topLinePunct w:val="0"/>
        <w:autoSpaceDE/>
        <w:autoSpaceDN/>
        <w:bidi w:val="0"/>
        <w:adjustRightInd/>
        <w:snapToGrid/>
        <w:spacing w:line="480" w:lineRule="exact"/>
        <w:ind w:right="110" w:rightChars="50" w:firstLine="560" w:firstLineChars="200"/>
        <w:jc w:val="left"/>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本合同签订之日起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日内，乙方先支付首期租赁费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元，以后每期</w:t>
      </w:r>
      <w:r>
        <w:rPr>
          <w:rFonts w:hint="eastAsia" w:ascii="仿宋_GB2312" w:hAnsi="仿宋_GB2312" w:eastAsia="仿宋_GB2312" w:cs="仿宋_GB2312"/>
          <w:sz w:val="28"/>
          <w:szCs w:val="28"/>
          <w:highlight w:val="none"/>
        </w:rPr>
        <w:t>租赁用前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30</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日内付清。</w:t>
      </w:r>
    </w:p>
    <w:p w14:paraId="663BC15D">
      <w:pPr>
        <w:keepNext w:val="0"/>
        <w:keepLines w:val="0"/>
        <w:pageBreakBefore w:val="0"/>
        <w:kinsoku/>
        <w:wordWrap/>
        <w:overflowPunct/>
        <w:topLinePunct w:val="0"/>
        <w:autoSpaceDE/>
        <w:autoSpaceDN/>
        <w:bidi w:val="0"/>
        <w:adjustRightInd/>
        <w:snapToGrid/>
        <w:spacing w:line="480" w:lineRule="exact"/>
        <w:ind w:right="110" w:rightChars="50" w:firstLine="560" w:firstLineChars="20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若迟延交付租金，逾期一个月，则甲方有权单方面解除合同，履约保证金全部自动转为违约金。</w:t>
      </w:r>
    </w:p>
    <w:p w14:paraId="4EB66EA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w:t>
      </w:r>
      <w:r>
        <w:rPr>
          <w:rFonts w:hint="eastAsia" w:ascii="仿宋_GB2312" w:eastAsia="仿宋_GB2312"/>
          <w:sz w:val="28"/>
          <w:lang w:eastAsia="zh-CN"/>
        </w:rPr>
        <w:t>如乙方中途确需转租（包括转借、调换）给第三人的，须经甲方书面同意。未经甲方书面同意，乙方不得转租（包括转借、调换）给第三人。</w:t>
      </w:r>
      <w:r>
        <w:rPr>
          <w:rFonts w:hint="eastAsia" w:ascii="仿宋_GB2312" w:hAnsi="仿宋_GB2312" w:eastAsia="仿宋_GB2312" w:cs="仿宋_GB2312"/>
          <w:sz w:val="28"/>
          <w:szCs w:val="28"/>
          <w:lang w:eastAsia="zh-CN"/>
        </w:rPr>
        <w:t>擅自转租（包括转借、调换）的，甲方有权提前终止、解除与乙方的租赁关系，并由乙方承担违约责任，乙方向甲方支付的履约保证金自动作为乙方支付甲方的违约赔偿金。</w:t>
      </w:r>
    </w:p>
    <w:p w14:paraId="263324E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highlight w:val="none"/>
          <w:lang w:eastAsia="zh-CN"/>
        </w:rPr>
        <w:t>租赁期间，乙方对房屋、场地进行装饰、装修，事先须征得甲方同意。乙方不得擅自改变、损坏房屋水泥框架、柱、主墙等结构，不得改变使用用途。乙方因擅自修建、乱搭、乱建（简易房、钢棚）等或使用不当而造成房屋、场地、设施损坏的，或因此受到政府有关部门处罚的，乙方应负责恢复房屋、场地原状并赔偿由此产生的全部经济损失。合同期满终止或提前终止时，乙方对房屋、场地的装饰、装修及</w:t>
      </w:r>
      <w:r>
        <w:rPr>
          <w:rFonts w:hint="eastAsia" w:ascii="仿宋_GB2312" w:hAnsi="仿宋_GB2312" w:eastAsia="仿宋_GB2312" w:cs="仿宋_GB2312"/>
          <w:color w:val="auto"/>
          <w:sz w:val="28"/>
          <w:szCs w:val="28"/>
          <w:highlight w:val="none"/>
          <w:lang w:eastAsia="zh-CN"/>
        </w:rPr>
        <w:t>修建等无偿</w:t>
      </w:r>
      <w:r>
        <w:rPr>
          <w:rFonts w:hint="eastAsia" w:ascii="仿宋_GB2312" w:hAnsi="仿宋_GB2312" w:eastAsia="仿宋_GB2312" w:cs="仿宋_GB2312"/>
          <w:sz w:val="28"/>
          <w:szCs w:val="28"/>
          <w:highlight w:val="none"/>
          <w:lang w:eastAsia="zh-CN"/>
        </w:rPr>
        <w:t>归甲方所有</w:t>
      </w:r>
      <w:r>
        <w:rPr>
          <w:rFonts w:hint="eastAsia" w:ascii="仿宋_GB2312" w:hAnsi="仿宋_GB2312" w:eastAsia="仿宋_GB2312" w:cs="仿宋_GB2312"/>
          <w:sz w:val="28"/>
          <w:szCs w:val="28"/>
          <w:highlight w:val="none"/>
          <w:lang w:val="en-US" w:eastAsia="zh-CN"/>
        </w:rPr>
        <w:t>的，并且乙方不得拆除或破坏。</w:t>
      </w:r>
    </w:p>
    <w:p w14:paraId="42EBDF9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六、租赁期间，房屋、场地管理、维护由乙方负责并承担相关费用，水、电费及环境卫生等规费均由乙方负担及按时交纳。如有拖欠，甲方有权切断控制。乙方造成房屋、场地及其相关设施损坏的，应承担所有维修费用，造成甲方损失的，乙方须赔偿甲方一切经济损失。</w:t>
      </w:r>
    </w:p>
    <w:p w14:paraId="49720C6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七、租赁期间，乙方自行办理经营时所需的各类执照，并承担全部规费及因标的瑕疵，可能无法办理经营时所需各类执照的一切风险。租赁期间，若遇政府征用、拆迁及政府要求终止租赁合同或不可抗力致房屋、场地不能使用，租赁方必须无条件接受，租金按实际租期计算，甲、乙双方各自的损失各自承担，均不作另外补偿。除违约外，甲、乙双方均不得借故提前解除合同，如一方确需提前解除合同，必须提前一个月通知对方; 提前解除合同一方为甲方的，甲方须同时双倍返还履约保证金；提前解除合同一方为乙方的，乙方不得要求返还履约保证金。乙方未提前通知甲方解除租赁合同的，视为违约，并由乙方承担违约责任，乙方向甲方支付的履约保证金自动作为乙方支付甲方的违约赔偿金。</w:t>
      </w:r>
    </w:p>
    <w:p w14:paraId="21DC2E1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八、甲方原则上纯属是出租收费，所以在乙方经营期间，如各种原因造成的意外事故，经济上的债权债务等及法律责任均由乙方自负，与甲方无关。但甲方有权监督乙方合法经营、遵守工商、税务有关政策法规，及时上交财务报表，同时严格劳动合同管理，规范企业用工。</w:t>
      </w:r>
    </w:p>
    <w:p w14:paraId="4E23225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九、乙方应做好应对安全隐患、薄弱点的工作，尤其防火防盗等，特别是操作易燃易爆的行业等，乙方必须严格督查。如造成各种事故，经济及法律责任均由乙方自负，和甲方无关。</w:t>
      </w:r>
    </w:p>
    <w:p w14:paraId="49FC1CF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十、租赁期间，乙方及其从业人员应自觉遵守环境卫生、安全生产、消防安全等法律、法规，由于违反国家法律、法规而引发的一切后果均由乙方自行承担。</w:t>
      </w:r>
    </w:p>
    <w:p w14:paraId="3DE9B9C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一、合同期满终止或提前终止，乙方应及时腾退交房，并保持租赁房屋、场地及内外设施完好。如果乙方未及时腾退交房，逾期交房期间除按原租金价款支付租金外（租金折算为元/日），乙方还应按年租金的20%向甲方支付违约金。</w:t>
      </w:r>
    </w:p>
    <w:p w14:paraId="5983986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十二、本合同未尽事宜，可经双方协商作出补充规定，补充规定与合同条款具有同等效力。</w:t>
      </w:r>
    </w:p>
    <w:p w14:paraId="114D3FA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十三、本合同一式四份，甲、乙双方各执一份，暨阳街道交易办、三资办各存档一份，双方签字（盖章）后生效。</w:t>
      </w:r>
    </w:p>
    <w:p w14:paraId="00A191D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十四、本合同履行过程中发生的争议，由当事人协商解决；协商不成的，提交绍兴仲裁委员会解决。</w:t>
      </w:r>
    </w:p>
    <w:p w14:paraId="049978A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p>
    <w:p w14:paraId="75650D4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甲方（出租方）：</w:t>
      </w:r>
    </w:p>
    <w:p w14:paraId="7FAB936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代表人：</w:t>
      </w:r>
    </w:p>
    <w:p w14:paraId="0C922DD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p>
    <w:p w14:paraId="04B78CA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乙方（承租方）：</w:t>
      </w:r>
    </w:p>
    <w:p w14:paraId="0F18715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身份证号：</w:t>
      </w:r>
    </w:p>
    <w:p w14:paraId="072159B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联系电话：  </w:t>
      </w:r>
    </w:p>
    <w:p w14:paraId="2F18B83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2A5B618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法律顾问：</w:t>
      </w:r>
    </w:p>
    <w:p w14:paraId="32788FC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p>
    <w:p w14:paraId="758BA34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righ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年   月   日</w:t>
      </w:r>
    </w:p>
    <w:p w14:paraId="6E7EC6AB">
      <w:pPr>
        <w:spacing w:line="700" w:lineRule="exact"/>
        <w:jc w:val="center"/>
        <w:rPr>
          <w:rFonts w:hint="eastAsia" w:ascii="方正小标宋简体" w:hAnsi="方正小标宋简体" w:eastAsia="方正小标宋简体" w:cs="方正小标宋简体"/>
          <w:sz w:val="44"/>
          <w:szCs w:val="44"/>
        </w:rPr>
      </w:pPr>
    </w:p>
    <w:p w14:paraId="26E1122E">
      <w:pPr>
        <w:spacing w:line="700" w:lineRule="exact"/>
        <w:jc w:val="center"/>
        <w:rPr>
          <w:rFonts w:hint="eastAsia" w:ascii="方正小标宋简体" w:hAnsi="方正小标宋简体" w:eastAsia="方正小标宋简体" w:cs="方正小标宋简体"/>
          <w:sz w:val="44"/>
          <w:szCs w:val="44"/>
        </w:rPr>
      </w:pPr>
    </w:p>
    <w:p w14:paraId="6646CF0F">
      <w:pPr>
        <w:spacing w:line="700" w:lineRule="exact"/>
        <w:jc w:val="both"/>
        <w:rPr>
          <w:rFonts w:hint="eastAsia" w:ascii="方正小标宋简体" w:hAnsi="方正小标宋简体" w:eastAsia="方正小标宋简体" w:cs="方正小标宋简体"/>
          <w:sz w:val="44"/>
          <w:szCs w:val="44"/>
        </w:rPr>
      </w:pPr>
    </w:p>
    <w:p w14:paraId="15D6FB0D">
      <w:pPr>
        <w:spacing w:line="700" w:lineRule="exact"/>
        <w:jc w:val="both"/>
        <w:rPr>
          <w:rFonts w:hint="eastAsia" w:ascii="方正小标宋简体" w:hAnsi="方正小标宋简体" w:eastAsia="方正小标宋简体" w:cs="方正小标宋简体"/>
          <w:sz w:val="44"/>
          <w:szCs w:val="44"/>
        </w:rPr>
      </w:pPr>
    </w:p>
    <w:p w14:paraId="4D07B95D">
      <w:pPr>
        <w:spacing w:line="7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消防安全责任书</w:t>
      </w:r>
      <w:r>
        <w:rPr>
          <w:rFonts w:hint="eastAsia" w:ascii="方正小标宋简体" w:hAnsi="方正小标宋简体" w:eastAsia="方正小标宋简体" w:cs="方正小标宋简体"/>
          <w:b/>
          <w:sz w:val="44"/>
          <w:szCs w:val="44"/>
        </w:rPr>
        <w:t xml:space="preserve"> </w:t>
      </w:r>
    </w:p>
    <w:p w14:paraId="411B79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黑体" w:hAnsi="黑体" w:eastAsia="黑体" w:cs="黑体"/>
          <w:sz w:val="28"/>
          <w:lang w:eastAsia="zh-CN"/>
        </w:rPr>
      </w:pPr>
      <w:r>
        <w:rPr>
          <w:rFonts w:hint="eastAsia" w:ascii="黑体" w:hAnsi="黑体" w:eastAsia="黑体" w:cs="黑体"/>
          <w:sz w:val="28"/>
          <w:lang w:eastAsia="zh-CN"/>
        </w:rPr>
        <w:t xml:space="preserve">甲方：               </w:t>
      </w:r>
      <w:r>
        <w:rPr>
          <w:rFonts w:hint="eastAsia" w:ascii="黑体" w:hAnsi="黑体" w:eastAsia="黑体" w:cs="黑体"/>
          <w:sz w:val="28"/>
          <w:lang w:val="en-US" w:eastAsia="zh-CN"/>
        </w:rPr>
        <w:t xml:space="preserve">            </w:t>
      </w:r>
      <w:r>
        <w:rPr>
          <w:rFonts w:hint="eastAsia" w:ascii="黑体" w:hAnsi="黑体" w:eastAsia="黑体" w:cs="黑体"/>
          <w:sz w:val="28"/>
          <w:lang w:eastAsia="zh-CN"/>
        </w:rPr>
        <w:t xml:space="preserve">      （以下简称甲方）</w:t>
      </w:r>
    </w:p>
    <w:p w14:paraId="3F8B2F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黑体" w:hAnsi="黑体" w:eastAsia="黑体" w:cs="黑体"/>
          <w:sz w:val="28"/>
          <w:lang w:eastAsia="zh-CN"/>
        </w:rPr>
      </w:pPr>
      <w:r>
        <w:rPr>
          <w:rFonts w:hint="eastAsia" w:ascii="黑体" w:hAnsi="黑体" w:eastAsia="黑体" w:cs="黑体"/>
          <w:sz w:val="28"/>
          <w:lang w:eastAsia="zh-CN"/>
        </w:rPr>
        <w:t xml:space="preserve">乙方：              </w:t>
      </w:r>
      <w:r>
        <w:rPr>
          <w:rFonts w:hint="eastAsia" w:ascii="黑体" w:hAnsi="黑体" w:eastAsia="黑体" w:cs="黑体"/>
          <w:sz w:val="28"/>
          <w:lang w:val="en-US" w:eastAsia="zh-CN"/>
        </w:rPr>
        <w:t xml:space="preserve">         </w:t>
      </w:r>
      <w:r>
        <w:rPr>
          <w:rFonts w:hint="eastAsia" w:ascii="黑体" w:hAnsi="黑体" w:eastAsia="黑体" w:cs="黑体"/>
          <w:sz w:val="28"/>
          <w:lang w:eastAsia="zh-CN"/>
        </w:rPr>
        <w:t xml:space="preserve">      租户（以下简称乙方）</w:t>
      </w:r>
    </w:p>
    <w:p w14:paraId="23B1A5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eastAsia="zh-CN"/>
        </w:rPr>
        <w:t>为落实“安全第一、预防为主、综合治理”的方针，切实防止消防安全事故的发生，确保人民生命和财产安全，根据《消防法》及有关法律法规的规定，甲、乙双方特签订租赁期间消防安全责任书。</w:t>
      </w:r>
    </w:p>
    <w:p w14:paraId="1E9C0F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eastAsia="zh-CN"/>
        </w:rPr>
        <w:t>一、甲方职责</w:t>
      </w:r>
    </w:p>
    <w:p w14:paraId="3B0C79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val="en-US" w:eastAsia="zh-CN"/>
        </w:rPr>
        <w:t>1.</w:t>
      </w:r>
      <w:r>
        <w:rPr>
          <w:rFonts w:hint="eastAsia" w:ascii="仿宋_GB2312" w:eastAsia="仿宋_GB2312"/>
          <w:sz w:val="28"/>
          <w:lang w:eastAsia="zh-CN"/>
        </w:rPr>
        <w:t>甲方及时传达贯彻国家及上级有关部门关于消防安全的法律法规、政策文件精神。</w:t>
      </w:r>
    </w:p>
    <w:p w14:paraId="16A90C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val="en-US" w:eastAsia="zh-CN"/>
        </w:rPr>
        <w:t>2.</w:t>
      </w:r>
      <w:r>
        <w:rPr>
          <w:rFonts w:hint="eastAsia" w:ascii="仿宋_GB2312" w:eastAsia="仿宋_GB2312"/>
          <w:sz w:val="28"/>
          <w:lang w:eastAsia="zh-CN"/>
        </w:rPr>
        <w:t>甲方对租户的消防安全工作及活动实行监督检查，对检查中发现的消防安全隐患，视情况当场予以纠正或要求限期改正，或建议上级职能部门依法作出相应的行政处罚，同时督促其按期完成隐患的整改。</w:t>
      </w:r>
    </w:p>
    <w:p w14:paraId="4C132C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eastAsia="zh-CN"/>
        </w:rPr>
        <w:t>二、乙方职责</w:t>
      </w:r>
    </w:p>
    <w:p w14:paraId="528629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eastAsia="zh-CN"/>
        </w:rPr>
        <w:t>1</w:t>
      </w:r>
      <w:r>
        <w:rPr>
          <w:rFonts w:hint="eastAsia" w:ascii="仿宋_GB2312" w:eastAsia="仿宋_GB2312"/>
          <w:sz w:val="28"/>
          <w:lang w:val="en-US" w:eastAsia="zh-CN"/>
        </w:rPr>
        <w:t>.</w:t>
      </w:r>
      <w:r>
        <w:rPr>
          <w:rFonts w:hint="eastAsia" w:ascii="仿宋_GB2312" w:eastAsia="仿宋_GB2312"/>
          <w:sz w:val="28"/>
          <w:lang w:eastAsia="zh-CN"/>
        </w:rPr>
        <w:t>认真贯彻《中华人民共和国消防法》及省市消防法律法规，严格履行消防安全责任，采取有效措施防止火灾发生，乙方对所租赁房屋的消防安全负全面责任。</w:t>
      </w:r>
    </w:p>
    <w:p w14:paraId="099D62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eastAsia="zh-CN"/>
        </w:rPr>
        <w:t>2</w:t>
      </w:r>
      <w:r>
        <w:rPr>
          <w:rFonts w:hint="eastAsia" w:ascii="仿宋_GB2312" w:eastAsia="仿宋_GB2312"/>
          <w:sz w:val="28"/>
          <w:lang w:val="en-US" w:eastAsia="zh-CN"/>
        </w:rPr>
        <w:t>.</w:t>
      </w:r>
      <w:r>
        <w:rPr>
          <w:rFonts w:hint="eastAsia" w:ascii="仿宋_GB2312" w:eastAsia="仿宋_GB2312"/>
          <w:sz w:val="28"/>
          <w:lang w:eastAsia="zh-CN"/>
        </w:rPr>
        <w:t>经常对租房内人员进行消防意识的宣传教育，提高消防意识，使租房内人员都能掌握和使用所配备的消防设施和器材及火灾发生后逃生、自救的技能。</w:t>
      </w:r>
    </w:p>
    <w:p w14:paraId="1724C9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eastAsia="zh-CN"/>
        </w:rPr>
        <w:t>3</w:t>
      </w:r>
      <w:r>
        <w:rPr>
          <w:rFonts w:hint="eastAsia" w:ascii="仿宋_GB2312" w:eastAsia="仿宋_GB2312"/>
          <w:sz w:val="28"/>
          <w:lang w:val="en-US" w:eastAsia="zh-CN"/>
        </w:rPr>
        <w:t>.</w:t>
      </w:r>
      <w:r>
        <w:rPr>
          <w:rFonts w:hint="eastAsia" w:ascii="仿宋_GB2312" w:eastAsia="仿宋_GB2312"/>
          <w:sz w:val="28"/>
          <w:lang w:eastAsia="zh-CN"/>
        </w:rPr>
        <w:t>平时常进行防火检查，及时发现和消除各类火灾隐患，杜绝在租赁房屋内设置集体宿舍及“三合一”企业的现象；除厨房外，租房内不得使用明火；不得擅自改变房屋内部结构分割出租，内部隔墙应采用不燃材料，并砌筑至楼板底部；定期对所租房屋内的电器、燃气具、电器线路进行检查（检修），加强安全性能维护，电表应安装漏电保护器，并配合甲方的消防安全检查、监督。</w:t>
      </w:r>
    </w:p>
    <w:p w14:paraId="2A9259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eastAsia="zh-CN"/>
        </w:rPr>
        <w:t>4</w:t>
      </w:r>
      <w:r>
        <w:rPr>
          <w:rFonts w:hint="eastAsia" w:ascii="仿宋_GB2312" w:eastAsia="仿宋_GB2312"/>
          <w:sz w:val="28"/>
          <w:lang w:val="en-US" w:eastAsia="zh-CN"/>
        </w:rPr>
        <w:t>.</w:t>
      </w:r>
      <w:r>
        <w:rPr>
          <w:rFonts w:hint="eastAsia" w:ascii="仿宋_GB2312" w:eastAsia="仿宋_GB2312"/>
          <w:sz w:val="28"/>
          <w:lang w:eastAsia="zh-CN"/>
        </w:rPr>
        <w:t>根据出租房屋消防安全要求配备足够的消防器材，消防器材要安置在指定地点，不准随意移动或作其它使用，不准在消防器材附近堆放任何物品，不得堵塞消防通道，消防器材要定期检查维修，并在有效期结束前或使用后及时更换或填充材料。</w:t>
      </w:r>
    </w:p>
    <w:p w14:paraId="44AC85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eastAsia="zh-CN"/>
        </w:rPr>
        <w:t>5</w:t>
      </w:r>
      <w:r>
        <w:rPr>
          <w:rFonts w:hint="eastAsia" w:ascii="仿宋_GB2312" w:eastAsia="仿宋_GB2312"/>
          <w:sz w:val="28"/>
          <w:lang w:val="en-US" w:eastAsia="zh-CN"/>
        </w:rPr>
        <w:t>.</w:t>
      </w:r>
      <w:r>
        <w:rPr>
          <w:rFonts w:hint="eastAsia" w:ascii="仿宋_GB2312" w:eastAsia="仿宋_GB2312"/>
          <w:sz w:val="28"/>
          <w:lang w:eastAsia="zh-CN"/>
        </w:rPr>
        <w:t>禁止生产、使用和储存易燃易爆及其它危险品。</w:t>
      </w:r>
    </w:p>
    <w:p w14:paraId="6E3DF8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eastAsia="zh-CN"/>
        </w:rPr>
        <w:t>6</w:t>
      </w:r>
      <w:r>
        <w:rPr>
          <w:rFonts w:hint="eastAsia" w:ascii="仿宋_GB2312" w:eastAsia="仿宋_GB2312"/>
          <w:sz w:val="28"/>
          <w:lang w:val="en-US" w:eastAsia="zh-CN"/>
        </w:rPr>
        <w:t>.</w:t>
      </w:r>
      <w:r>
        <w:rPr>
          <w:rFonts w:hint="eastAsia" w:ascii="仿宋_GB2312" w:eastAsia="仿宋_GB2312"/>
          <w:sz w:val="28"/>
          <w:lang w:eastAsia="zh-CN"/>
        </w:rPr>
        <w:t>各种用电设备必须保持正常运转，严禁设备超负荷运行及带病作业；安装和修理用电设备、仪器时，应由专业人员进行操作并认真检验。未经消防、电力部门允许，不准使用大功率电器，不准私拉电力线路，以防火灾。</w:t>
      </w:r>
    </w:p>
    <w:p w14:paraId="5C213D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eastAsia="zh-CN"/>
        </w:rPr>
        <w:t>7</w:t>
      </w:r>
      <w:r>
        <w:rPr>
          <w:rFonts w:hint="eastAsia" w:ascii="仿宋_GB2312" w:eastAsia="仿宋_GB2312"/>
          <w:sz w:val="28"/>
          <w:lang w:val="en-US" w:eastAsia="zh-CN"/>
        </w:rPr>
        <w:t>.</w:t>
      </w:r>
      <w:r>
        <w:rPr>
          <w:rFonts w:hint="eastAsia" w:ascii="仿宋_GB2312" w:eastAsia="仿宋_GB2312"/>
          <w:sz w:val="28"/>
          <w:lang w:eastAsia="zh-CN"/>
        </w:rPr>
        <w:t>发现火警积极组织扑救，疏散人员，抢救物资，及时报警并协助消防部门做好火灾扑救和善后处理工作。</w:t>
      </w:r>
    </w:p>
    <w:p w14:paraId="293F5D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eastAsia="zh-CN"/>
        </w:rPr>
        <w:t>8</w:t>
      </w:r>
      <w:r>
        <w:rPr>
          <w:rFonts w:hint="eastAsia" w:ascii="仿宋_GB2312" w:eastAsia="仿宋_GB2312"/>
          <w:sz w:val="28"/>
          <w:lang w:val="en-US" w:eastAsia="zh-CN"/>
        </w:rPr>
        <w:t>.</w:t>
      </w:r>
      <w:r>
        <w:rPr>
          <w:rFonts w:hint="eastAsia" w:ascii="仿宋_GB2312" w:eastAsia="仿宋_GB2312"/>
          <w:sz w:val="28"/>
          <w:lang w:eastAsia="zh-CN"/>
        </w:rPr>
        <w:t>凡违反本规定而引起火灾或其它事故，由租户负全部刑事、民事责任及经济损失。</w:t>
      </w:r>
    </w:p>
    <w:p w14:paraId="6AD326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eastAsia="zh-CN"/>
        </w:rPr>
        <w:t>三、本责任书自签订之日起生效，甲乙双方各执一份，暨阳街道交易办备案一份。</w:t>
      </w:r>
    </w:p>
    <w:p w14:paraId="60A642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p>
    <w:p w14:paraId="1709AA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eastAsia="zh-CN"/>
        </w:rPr>
        <w:t>甲方：         （盖章）</w:t>
      </w:r>
      <w:r>
        <w:rPr>
          <w:rFonts w:hint="eastAsia" w:ascii="仿宋_GB2312" w:eastAsia="仿宋_GB2312"/>
          <w:sz w:val="28"/>
          <w:lang w:val="en-US" w:eastAsia="zh-CN"/>
        </w:rPr>
        <w:t xml:space="preserve">      </w:t>
      </w:r>
      <w:r>
        <w:rPr>
          <w:rFonts w:hint="eastAsia" w:ascii="仿宋_GB2312" w:eastAsia="仿宋_GB2312"/>
          <w:sz w:val="28"/>
          <w:lang w:eastAsia="zh-CN"/>
        </w:rPr>
        <w:t>负责人（签字）：</w:t>
      </w:r>
    </w:p>
    <w:p w14:paraId="5E98CC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p>
    <w:p w14:paraId="092FCF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eastAsia="仿宋_GB2312"/>
          <w:sz w:val="28"/>
          <w:lang w:eastAsia="zh-CN"/>
        </w:rPr>
      </w:pPr>
      <w:r>
        <w:rPr>
          <w:rFonts w:hint="eastAsia" w:ascii="仿宋_GB2312" w:eastAsia="仿宋_GB2312"/>
          <w:sz w:val="28"/>
          <w:lang w:eastAsia="zh-CN"/>
        </w:rPr>
        <w:t xml:space="preserve">乙方： </w:t>
      </w:r>
      <w:r>
        <w:rPr>
          <w:rFonts w:hint="eastAsia" w:ascii="仿宋_GB2312" w:eastAsia="仿宋_GB2312"/>
          <w:sz w:val="28"/>
          <w:lang w:val="en-US" w:eastAsia="zh-CN"/>
        </w:rPr>
        <w:t xml:space="preserve">        </w:t>
      </w:r>
      <w:r>
        <w:rPr>
          <w:rFonts w:hint="eastAsia" w:ascii="仿宋_GB2312" w:eastAsia="仿宋_GB2312"/>
          <w:sz w:val="28"/>
          <w:lang w:eastAsia="zh-CN"/>
        </w:rPr>
        <w:t>（盖章）</w:t>
      </w:r>
      <w:r>
        <w:rPr>
          <w:rFonts w:hint="eastAsia" w:ascii="仿宋_GB2312" w:eastAsia="仿宋_GB2312"/>
          <w:sz w:val="28"/>
          <w:lang w:val="en-US" w:eastAsia="zh-CN"/>
        </w:rPr>
        <w:t xml:space="preserve">      </w:t>
      </w:r>
      <w:r>
        <w:rPr>
          <w:rFonts w:hint="eastAsia" w:ascii="仿宋_GB2312" w:eastAsia="仿宋_GB2312"/>
          <w:sz w:val="28"/>
          <w:lang w:eastAsia="zh-CN"/>
        </w:rPr>
        <w:t>负责人（签字）：</w:t>
      </w:r>
    </w:p>
    <w:p w14:paraId="33E15F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eastAsia="仿宋_GB2312"/>
          <w:sz w:val="28"/>
          <w:lang w:val="en-US" w:eastAsia="zh-CN"/>
        </w:rPr>
      </w:pPr>
      <w:r>
        <w:rPr>
          <w:rFonts w:hint="eastAsia" w:ascii="仿宋_GB2312" w:eastAsia="仿宋_GB2312"/>
          <w:sz w:val="28"/>
          <w:lang w:val="en-US" w:eastAsia="zh-CN"/>
        </w:rPr>
        <w:t xml:space="preserve"> </w:t>
      </w:r>
    </w:p>
    <w:p w14:paraId="7AC606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宋体" w:eastAsia="宋体"/>
          <w:sz w:val="28"/>
        </w:rPr>
      </w:pPr>
      <w:r>
        <w:rPr>
          <w:rFonts w:hint="eastAsia" w:ascii="仿宋_GB2312" w:eastAsia="仿宋_GB2312"/>
          <w:sz w:val="28"/>
          <w:lang w:val="en-US" w:eastAsia="zh-CN"/>
        </w:rPr>
        <w:t xml:space="preserve"> </w:t>
      </w:r>
      <w:r>
        <w:rPr>
          <w:rFonts w:hint="eastAsia" w:ascii="仿宋_GB2312" w:eastAsia="仿宋_GB2312"/>
          <w:sz w:val="28"/>
          <w:lang w:eastAsia="zh-CN"/>
        </w:rPr>
        <w:t>年   月   日</w:t>
      </w:r>
    </w:p>
    <w:sectPr>
      <w:footerReference r:id="rId3" w:type="default"/>
      <w:footerReference r:id="rId4" w:type="even"/>
      <w:pgSz w:w="11906" w:h="16838"/>
      <w:pgMar w:top="1418" w:right="1531" w:bottom="1418" w:left="153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8704F">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lang/>
      </w:rPr>
      <w:t>17</w:t>
    </w:r>
    <w:r>
      <w:fldChar w:fldCharType="end"/>
    </w:r>
  </w:p>
  <w:p w14:paraId="664B567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A903">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15</w:t>
    </w:r>
    <w:r>
      <w:fldChar w:fldCharType="end"/>
    </w:r>
  </w:p>
  <w:p w14:paraId="2DF04794">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A0038"/>
    <w:multiLevelType w:val="singleLevel"/>
    <w:tmpl w:val="7D4A0038"/>
    <w:lvl w:ilvl="0" w:tentative="0">
      <w:start w:val="2"/>
      <w:numFmt w:val="decimal"/>
      <w:suff w:val="nothing"/>
      <w:lvlText w:val="%1、"/>
      <w:lvlJc w:val="left"/>
      <w:pPr>
        <w:ind w:left="7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MjFlZjQzM2JkOWQ2NTllMzdkNjI2MWI3Y2VmNGYifQ=="/>
  </w:docVars>
  <w:rsids>
    <w:rsidRoot w:val="00172A27"/>
    <w:rsid w:val="0046276C"/>
    <w:rsid w:val="005D26D1"/>
    <w:rsid w:val="006D2714"/>
    <w:rsid w:val="007D542A"/>
    <w:rsid w:val="008A2591"/>
    <w:rsid w:val="00A47BB0"/>
    <w:rsid w:val="00C902D9"/>
    <w:rsid w:val="01144C89"/>
    <w:rsid w:val="01914021"/>
    <w:rsid w:val="02274DF6"/>
    <w:rsid w:val="02D740C4"/>
    <w:rsid w:val="070B2C74"/>
    <w:rsid w:val="07B42F31"/>
    <w:rsid w:val="07D57A07"/>
    <w:rsid w:val="07ED51F4"/>
    <w:rsid w:val="07FD6BA9"/>
    <w:rsid w:val="09315FE6"/>
    <w:rsid w:val="0A3C3D35"/>
    <w:rsid w:val="0B0318D6"/>
    <w:rsid w:val="0EA02A66"/>
    <w:rsid w:val="0EEB1D0A"/>
    <w:rsid w:val="0F5B26E8"/>
    <w:rsid w:val="0F752B68"/>
    <w:rsid w:val="0FA81B33"/>
    <w:rsid w:val="11206AD8"/>
    <w:rsid w:val="14426F48"/>
    <w:rsid w:val="144D2BB3"/>
    <w:rsid w:val="14680FC9"/>
    <w:rsid w:val="168C360A"/>
    <w:rsid w:val="178C02F0"/>
    <w:rsid w:val="1829661D"/>
    <w:rsid w:val="1AE623A2"/>
    <w:rsid w:val="1C2802B7"/>
    <w:rsid w:val="1E1B71BC"/>
    <w:rsid w:val="1F524F9D"/>
    <w:rsid w:val="1FEC4B7E"/>
    <w:rsid w:val="200E6F08"/>
    <w:rsid w:val="204F41B2"/>
    <w:rsid w:val="2105123B"/>
    <w:rsid w:val="213E0C33"/>
    <w:rsid w:val="21A86FA5"/>
    <w:rsid w:val="22257808"/>
    <w:rsid w:val="22D96442"/>
    <w:rsid w:val="22F8166B"/>
    <w:rsid w:val="23061A0F"/>
    <w:rsid w:val="233F3BDC"/>
    <w:rsid w:val="23667720"/>
    <w:rsid w:val="23890A05"/>
    <w:rsid w:val="24393A0B"/>
    <w:rsid w:val="24683E4B"/>
    <w:rsid w:val="2575503D"/>
    <w:rsid w:val="26852F25"/>
    <w:rsid w:val="292B516C"/>
    <w:rsid w:val="298E7FC7"/>
    <w:rsid w:val="2A620832"/>
    <w:rsid w:val="2BB01839"/>
    <w:rsid w:val="2C801472"/>
    <w:rsid w:val="2DCC5B8F"/>
    <w:rsid w:val="2E2B7D01"/>
    <w:rsid w:val="2E925A20"/>
    <w:rsid w:val="2EA60F6F"/>
    <w:rsid w:val="2EBA0B83"/>
    <w:rsid w:val="2F110C6E"/>
    <w:rsid w:val="30881176"/>
    <w:rsid w:val="30DA3EBE"/>
    <w:rsid w:val="31300F41"/>
    <w:rsid w:val="31D16068"/>
    <w:rsid w:val="32C126EE"/>
    <w:rsid w:val="3416133E"/>
    <w:rsid w:val="35010E84"/>
    <w:rsid w:val="375C38ED"/>
    <w:rsid w:val="37854D81"/>
    <w:rsid w:val="39032AAD"/>
    <w:rsid w:val="391378DA"/>
    <w:rsid w:val="3AD17742"/>
    <w:rsid w:val="3B6C1E3F"/>
    <w:rsid w:val="3B7655AF"/>
    <w:rsid w:val="3C242639"/>
    <w:rsid w:val="3C5116A4"/>
    <w:rsid w:val="3CDB255C"/>
    <w:rsid w:val="3D050946"/>
    <w:rsid w:val="3DCD2FF3"/>
    <w:rsid w:val="3F7B35F6"/>
    <w:rsid w:val="3FA97081"/>
    <w:rsid w:val="40DB6530"/>
    <w:rsid w:val="413A2ED5"/>
    <w:rsid w:val="419E6238"/>
    <w:rsid w:val="436B19B2"/>
    <w:rsid w:val="442C08C9"/>
    <w:rsid w:val="45B837CF"/>
    <w:rsid w:val="45CB70C7"/>
    <w:rsid w:val="460C4120"/>
    <w:rsid w:val="46EB2B66"/>
    <w:rsid w:val="47012B0C"/>
    <w:rsid w:val="47154C20"/>
    <w:rsid w:val="48295C3C"/>
    <w:rsid w:val="48D975D4"/>
    <w:rsid w:val="49CB0A20"/>
    <w:rsid w:val="4BDB3161"/>
    <w:rsid w:val="4C4176D0"/>
    <w:rsid w:val="4CBB38C3"/>
    <w:rsid w:val="4E451E3C"/>
    <w:rsid w:val="4EA41EEC"/>
    <w:rsid w:val="4F2115FB"/>
    <w:rsid w:val="4F6B3DBE"/>
    <w:rsid w:val="4FF96294"/>
    <w:rsid w:val="50AD6B3E"/>
    <w:rsid w:val="50D90BB3"/>
    <w:rsid w:val="51406514"/>
    <w:rsid w:val="530B1DCC"/>
    <w:rsid w:val="53772781"/>
    <w:rsid w:val="54147486"/>
    <w:rsid w:val="55DA6A5E"/>
    <w:rsid w:val="57C95F6B"/>
    <w:rsid w:val="580C5C4E"/>
    <w:rsid w:val="5AE4292D"/>
    <w:rsid w:val="5E9A2794"/>
    <w:rsid w:val="60257D0F"/>
    <w:rsid w:val="6068644B"/>
    <w:rsid w:val="60892468"/>
    <w:rsid w:val="608F5D3F"/>
    <w:rsid w:val="60DE6B90"/>
    <w:rsid w:val="61446911"/>
    <w:rsid w:val="61931421"/>
    <w:rsid w:val="66FF94EB"/>
    <w:rsid w:val="67774D30"/>
    <w:rsid w:val="682B6A06"/>
    <w:rsid w:val="68A027D1"/>
    <w:rsid w:val="6923630A"/>
    <w:rsid w:val="6BCB0940"/>
    <w:rsid w:val="6D095C70"/>
    <w:rsid w:val="6E6F683C"/>
    <w:rsid w:val="6E7F6F96"/>
    <w:rsid w:val="6F9B5FA9"/>
    <w:rsid w:val="6FBA0A81"/>
    <w:rsid w:val="71673F9B"/>
    <w:rsid w:val="72213221"/>
    <w:rsid w:val="74861C5F"/>
    <w:rsid w:val="74E43FC3"/>
    <w:rsid w:val="75063140"/>
    <w:rsid w:val="76375FBF"/>
    <w:rsid w:val="76B26A4C"/>
    <w:rsid w:val="7999518A"/>
    <w:rsid w:val="7AF90D11"/>
    <w:rsid w:val="7B6046EB"/>
    <w:rsid w:val="7C424103"/>
    <w:rsid w:val="7DDC070D"/>
    <w:rsid w:val="7EA63A8E"/>
    <w:rsid w:val="7EA73271"/>
    <w:rsid w:val="7EDFFA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黑体" w:hAnsi="宋体" w:eastAsia="黑体" w:cs="宋体"/>
      <w:sz w:val="22"/>
      <w:szCs w:val="22"/>
      <w:lang w:val="en-US" w:eastAsia="zh-CN" w:bidi="ar-SA"/>
    </w:rPr>
  </w:style>
  <w:style w:type="character" w:default="1" w:styleId="9">
    <w:name w:val="Default Paragraph Font"/>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 w:type="paragraph" w:styleId="3">
    <w:name w:val="Date"/>
    <w:basedOn w:val="1"/>
    <w:next w:val="1"/>
    <w:uiPriority w:val="0"/>
    <w:pPr>
      <w:ind w:left="100" w:leftChars="2500"/>
    </w:pPr>
  </w:style>
  <w:style w:type="paragraph" w:styleId="4">
    <w:name w:val="Body Text Indent 2"/>
    <w:basedOn w:val="1"/>
    <w:uiPriority w:val="0"/>
    <w:pPr>
      <w:spacing w:after="120" w:afterLines="0" w:line="480" w:lineRule="auto"/>
      <w:ind w:left="420" w:leftChars="200"/>
    </w:pPr>
    <w:rPr>
      <w:rFonts w:ascii="Times New Roman" w:hAnsi="Times New Roman" w:eastAsia="宋体" w:cs="Times New Roman"/>
      <w:kern w:val="2"/>
      <w:sz w:val="21"/>
      <w:szCs w:val="24"/>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rFonts w:ascii="Times New Roman" w:hAnsi="Times New Roman" w:eastAsia="宋体"/>
      <w:kern w:val="2"/>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20</Pages>
  <Words>5819</Words>
  <Characters>6177</Characters>
  <Lines>54</Lines>
  <Paragraphs>15</Paragraphs>
  <TotalTime>24.3333333333333</TotalTime>
  <ScaleCrop>false</ScaleCrop>
  <LinksUpToDate>false</LinksUpToDate>
  <CharactersWithSpaces>6746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2010-11-16T15:52:00Z</dcterms:created>
  <dc:creator>雨林木风</dc:creator>
  <cp:lastModifiedBy>赵蕾</cp:lastModifiedBy>
  <cp:lastPrinted>2011-08-25T11:01:00Z</cp:lastPrinted>
  <dcterms:modified xsi:type="dcterms:W3CDTF">2024-12-11T08:07:40Z</dcterms:modified>
  <dc:title>诸暨市城市广场小木屋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ACC2E84A55E94F9A94B90383EC960EAC_13</vt:lpwstr>
  </property>
</Properties>
</file>