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16B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ascii="微软雅黑" w:hAnsi="微软雅黑" w:eastAsia="微软雅黑" w:cs="微软雅黑"/>
          <w:i w:val="0"/>
          <w:iCs w:val="0"/>
          <w:caps w:val="0"/>
          <w:color w:val="auto"/>
          <w:spacing w:val="0"/>
          <w:sz w:val="22"/>
          <w:szCs w:val="22"/>
        </w:rPr>
      </w:pPr>
      <w:bookmarkStart w:id="1" w:name="_GoBack"/>
      <w:r>
        <w:rPr>
          <w:rFonts w:hint="eastAsia" w:ascii="仿宋" w:hAnsi="仿宋" w:eastAsia="仿宋" w:cs="仿宋"/>
          <w:b/>
          <w:bCs/>
          <w:i w:val="0"/>
          <w:iCs w:val="0"/>
          <w:caps w:val="0"/>
          <w:color w:val="auto"/>
          <w:spacing w:val="0"/>
          <w:kern w:val="0"/>
          <w:sz w:val="44"/>
          <w:szCs w:val="44"/>
          <w:shd w:val="clear" w:fill="FFFFFF"/>
          <w:lang w:val="en-US" w:eastAsia="zh-CN" w:bidi="ar"/>
        </w:rPr>
        <w:t>2026-FG040-应店街镇寨头村房屋建筑物残余价值</w:t>
      </w:r>
      <w:r>
        <w:rPr>
          <w:rFonts w:ascii="仿宋" w:hAnsi="仿宋" w:eastAsia="仿宋" w:cs="仿宋"/>
          <w:b/>
          <w:bCs/>
          <w:i w:val="0"/>
          <w:iCs w:val="0"/>
          <w:caps w:val="0"/>
          <w:color w:val="auto"/>
          <w:spacing w:val="0"/>
          <w:kern w:val="0"/>
          <w:sz w:val="44"/>
          <w:szCs w:val="44"/>
          <w:shd w:val="clear" w:fill="FFFFFF"/>
          <w:lang w:val="en-US" w:eastAsia="zh-CN" w:bidi="ar"/>
        </w:rPr>
        <w:t>竞价公告</w:t>
      </w:r>
    </w:p>
    <w:p w14:paraId="5138BE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240" w:lineRule="atLeast"/>
        <w:ind w:left="0" w:right="0" w:firstLine="0"/>
        <w:jc w:val="center"/>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b/>
          <w:bCs/>
          <w:i w:val="0"/>
          <w:iCs w:val="0"/>
          <w:caps w:val="0"/>
          <w:color w:val="auto"/>
          <w:spacing w:val="0"/>
          <w:kern w:val="0"/>
          <w:sz w:val="32"/>
          <w:szCs w:val="32"/>
          <w:shd w:val="clear" w:fill="FFFFFF"/>
          <w:lang w:val="en-US" w:eastAsia="zh-CN" w:bidi="ar"/>
        </w:rPr>
        <w:t> </w:t>
      </w:r>
    </w:p>
    <w:p w14:paraId="3E0A03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b/>
          <w:bCs/>
          <w:i w:val="0"/>
          <w:iCs w:val="0"/>
          <w:caps w:val="0"/>
          <w:color w:val="auto"/>
          <w:spacing w:val="0"/>
          <w:sz w:val="32"/>
          <w:szCs w:val="32"/>
          <w:shd w:val="clear" w:fill="FFFFFF"/>
        </w:rPr>
        <w:t>一、项目概况：</w:t>
      </w:r>
    </w:p>
    <w:p w14:paraId="23EE17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both"/>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rPr>
        <w:t>1.  招标人：</w:t>
      </w:r>
      <w:r>
        <w:rPr>
          <w:rFonts w:hint="eastAsia" w:ascii="仿宋" w:hAnsi="仿宋" w:eastAsia="仿宋" w:cs="仿宋"/>
          <w:i w:val="0"/>
          <w:iCs w:val="0"/>
          <w:caps w:val="0"/>
          <w:color w:val="auto"/>
          <w:spacing w:val="0"/>
          <w:sz w:val="32"/>
          <w:szCs w:val="32"/>
          <w:shd w:val="clear" w:fill="FFFFFF"/>
          <w:lang w:eastAsia="zh-CN"/>
        </w:rPr>
        <w:t>诸暨市应店街镇集体资产经营公司</w:t>
      </w:r>
    </w:p>
    <w:p w14:paraId="152B09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  项目名称：2026-FG040-应店街镇寨头村房屋建筑物残余价值</w:t>
      </w:r>
    </w:p>
    <w:p w14:paraId="75D2F3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rPr>
        <w:t>3.  招标内容：坐落于诸暨市应店街镇寨头村，根据委托书及现场踏勘， 拟公开处置砖木结构579.96平方米，砖混结构1240.80平方米，砖混结构  62.70平方米，砖混结构41.85平方米，门台8.5平方米，水泥地面2626平方米。估价对象包括处置范围内房屋建筑物及其附属物。</w:t>
      </w:r>
      <w:r>
        <w:rPr>
          <w:rFonts w:hint="eastAsia" w:ascii="仿宋" w:hAnsi="仿宋" w:eastAsia="仿宋" w:cs="仿宋"/>
          <w:i w:val="0"/>
          <w:iCs w:val="0"/>
          <w:caps w:val="0"/>
          <w:color w:val="auto"/>
          <w:spacing w:val="0"/>
          <w:sz w:val="32"/>
          <w:szCs w:val="32"/>
          <w:shd w:val="clear" w:fill="FFFFFF"/>
          <w:lang w:val="en-US" w:eastAsia="zh-CN"/>
        </w:rPr>
        <w:t>地上建筑物拆除至周边最近距离道路平（不明确标高的以现场确认为准），场地平整，建筑垃圾及生活垃圾全部清运完毕（机械、人工费用由中包方自行负责）。</w:t>
      </w:r>
    </w:p>
    <w:p w14:paraId="464CF3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残值</w:t>
      </w:r>
      <w:r>
        <w:rPr>
          <w:rFonts w:hint="eastAsia" w:ascii="仿宋" w:hAnsi="仿宋" w:eastAsia="仿宋" w:cs="仿宋"/>
          <w:i w:val="0"/>
          <w:iCs w:val="0"/>
          <w:caps w:val="0"/>
          <w:color w:val="auto"/>
          <w:spacing w:val="0"/>
          <w:sz w:val="32"/>
          <w:szCs w:val="32"/>
          <w:shd w:val="clear" w:fill="FFFFFF"/>
          <w:lang w:val="en-US" w:eastAsia="zh-CN"/>
        </w:rPr>
        <w:t>基准价</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2万元[诸中天正和房（估）字2026第FG040号]</w:t>
      </w:r>
    </w:p>
    <w:p w14:paraId="64D031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rPr>
        <w:t>工期要求：业主下达拆除任务后30天（如有特殊情况按照业主要求提前）。</w:t>
      </w:r>
    </w:p>
    <w:p w14:paraId="4527FC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6.</w:t>
      </w:r>
      <w:r>
        <w:rPr>
          <w:rFonts w:hint="eastAsia" w:ascii="仿宋" w:hAnsi="仿宋" w:eastAsia="仿宋" w:cs="仿宋"/>
          <w:i w:val="0"/>
          <w:iCs w:val="0"/>
          <w:caps w:val="0"/>
          <w:color w:val="auto"/>
          <w:spacing w:val="0"/>
          <w:sz w:val="32"/>
          <w:szCs w:val="32"/>
          <w:shd w:val="clear" w:fill="FFFFFF"/>
          <w:lang w:val="en-US" w:eastAsia="zh-CN"/>
        </w:rPr>
        <w:t>投标</w:t>
      </w:r>
      <w:r>
        <w:rPr>
          <w:rFonts w:hint="eastAsia" w:ascii="仿宋" w:hAnsi="仿宋" w:eastAsia="仿宋" w:cs="仿宋"/>
          <w:i w:val="0"/>
          <w:iCs w:val="0"/>
          <w:caps w:val="0"/>
          <w:color w:val="auto"/>
          <w:spacing w:val="0"/>
          <w:sz w:val="32"/>
          <w:szCs w:val="32"/>
          <w:shd w:val="clear" w:fill="FFFFFF"/>
        </w:rPr>
        <w:t>人资质等级要求：</w:t>
      </w:r>
      <w:r>
        <w:rPr>
          <w:rFonts w:hint="eastAsia" w:ascii="仿宋" w:hAnsi="仿宋" w:eastAsia="仿宋" w:cs="仿宋"/>
          <w:i w:val="0"/>
          <w:iCs w:val="0"/>
          <w:caps w:val="0"/>
          <w:color w:val="auto"/>
          <w:spacing w:val="0"/>
          <w:sz w:val="32"/>
          <w:szCs w:val="32"/>
          <w:shd w:val="clear" w:fill="FFFFFF"/>
          <w:lang w:eastAsia="zh-CN"/>
        </w:rPr>
        <w:t>建筑工程施工总承包三级（含）以上企业，并经营服务范围必须具备房屋拆迁工程施工资格</w:t>
      </w:r>
      <w:r>
        <w:rPr>
          <w:rFonts w:hint="eastAsia" w:ascii="仿宋" w:hAnsi="仿宋" w:eastAsia="仿宋" w:cs="仿宋"/>
          <w:i w:val="0"/>
          <w:iCs w:val="0"/>
          <w:caps w:val="0"/>
          <w:color w:val="auto"/>
          <w:spacing w:val="0"/>
          <w:sz w:val="32"/>
          <w:szCs w:val="32"/>
          <w:shd w:val="clear" w:fill="FFFFFF"/>
          <w:lang w:val="en-US" w:eastAsia="zh-CN"/>
        </w:rPr>
        <w:t>（对应资质应在“浙江省建筑市场监管公共服务系统”上资质动态核查结果处于“合格”状态）。</w:t>
      </w:r>
    </w:p>
    <w:p w14:paraId="6DA903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7</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项目经理资质等级要求：须是本企业建筑工程建造师，并持有相应行政主管部门颁发的《安全生产考核合格证书》（B证），其中一级建造师相关证书须符合《住房和城乡建设部办公厅关于全面实行一级建造</w:t>
      </w:r>
      <w:r>
        <w:rPr>
          <w:rFonts w:hint="eastAsia" w:ascii="仿宋" w:hAnsi="仿宋" w:eastAsia="仿宋" w:cs="仿宋"/>
          <w:i w:val="0"/>
          <w:iCs w:val="0"/>
          <w:caps w:val="0"/>
          <w:color w:val="auto"/>
          <w:spacing w:val="0"/>
          <w:sz w:val="32"/>
          <w:szCs w:val="32"/>
          <w:shd w:val="clear" w:fill="FFFFFF"/>
          <w:lang w:eastAsia="zh-CN"/>
        </w:rPr>
        <w:t>师电子注册证书的通知》（建办市〔2021〕40号）规定</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rPr>
        <w:t>拟派项目经理应无在建工程；或者虽有在建工程，但合同约定范围内的施工任务已基本完成(如是房屋建筑工程，主体工程须已通过验收)，且原发包人同意其参加其他工程项目的投标（相关书面材料原件装订在资格审查资料中），否则招标人有权拒绝投标人的投标或取消其（预）中标资格。一个镇乡（街道）、部门（国企）的年度入围企业在入围时指定的项目经理视作已承接1只项目。</w:t>
      </w:r>
    </w:p>
    <w:p w14:paraId="78C1C0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8、中包方法：最高价中包法</w:t>
      </w:r>
    </w:p>
    <w:p w14:paraId="06293B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9</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rPr>
        <w:t>联系人：</w:t>
      </w:r>
      <w:r>
        <w:rPr>
          <w:rFonts w:hint="eastAsia" w:ascii="仿宋" w:hAnsi="仿宋" w:eastAsia="仿宋" w:cs="仿宋"/>
          <w:i w:val="0"/>
          <w:iCs w:val="0"/>
          <w:caps w:val="0"/>
          <w:color w:val="auto"/>
          <w:spacing w:val="0"/>
          <w:sz w:val="32"/>
          <w:szCs w:val="32"/>
          <w:shd w:val="clear" w:fill="FFFFFF"/>
          <w:lang w:val="en-US" w:eastAsia="zh-CN"/>
        </w:rPr>
        <w:t xml:space="preserve">杨海迪   13754212119 </w:t>
      </w:r>
    </w:p>
    <w:p w14:paraId="1A42A6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b/>
          <w:bCs/>
          <w:i w:val="0"/>
          <w:iCs w:val="0"/>
          <w:caps w:val="0"/>
          <w:color w:val="auto"/>
          <w:spacing w:val="0"/>
          <w:sz w:val="32"/>
          <w:szCs w:val="32"/>
          <w:shd w:val="clear" w:fill="FFFFFF"/>
        </w:rPr>
        <w:t>二、信息发布时间：</w:t>
      </w:r>
    </w:p>
    <w:p w14:paraId="047A8A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i w:val="0"/>
          <w:iCs w:val="0"/>
          <w:caps w:val="0"/>
          <w:color w:val="auto"/>
          <w:spacing w:val="0"/>
          <w:sz w:val="32"/>
          <w:szCs w:val="32"/>
          <w:shd w:val="clear" w:fill="FFFFFF"/>
        </w:rPr>
        <w:t>2026年4月</w:t>
      </w:r>
      <w:r>
        <w:rPr>
          <w:rFonts w:hint="eastAsia" w:ascii="仿宋" w:hAnsi="仿宋" w:eastAsia="仿宋" w:cs="仿宋"/>
          <w:i w:val="0"/>
          <w:iCs w:val="0"/>
          <w:caps w:val="0"/>
          <w:color w:val="auto"/>
          <w:spacing w:val="0"/>
          <w:sz w:val="32"/>
          <w:szCs w:val="32"/>
          <w:shd w:val="clear" w:fill="FFFFFF"/>
          <w:lang w:val="en-US" w:eastAsia="zh-CN"/>
        </w:rPr>
        <w:t>16</w:t>
      </w:r>
      <w:r>
        <w:rPr>
          <w:rFonts w:hint="eastAsia" w:ascii="仿宋" w:hAnsi="仿宋" w:eastAsia="仿宋" w:cs="仿宋"/>
          <w:i w:val="0"/>
          <w:iCs w:val="0"/>
          <w:caps w:val="0"/>
          <w:color w:val="auto"/>
          <w:spacing w:val="0"/>
          <w:sz w:val="32"/>
          <w:szCs w:val="32"/>
          <w:shd w:val="clear" w:fill="FFFFFF"/>
        </w:rPr>
        <w:t>日至2026年4月</w:t>
      </w:r>
      <w:r>
        <w:rPr>
          <w:rFonts w:hint="eastAsia" w:ascii="仿宋" w:hAnsi="仿宋" w:eastAsia="仿宋" w:cs="仿宋"/>
          <w:i w:val="0"/>
          <w:iCs w:val="0"/>
          <w:caps w:val="0"/>
          <w:color w:val="auto"/>
          <w:spacing w:val="0"/>
          <w:sz w:val="32"/>
          <w:szCs w:val="32"/>
          <w:shd w:val="clear" w:fill="FFFFFF"/>
          <w:lang w:val="en-US" w:eastAsia="zh-CN"/>
        </w:rPr>
        <w:t>21</w:t>
      </w:r>
      <w:r>
        <w:rPr>
          <w:rFonts w:hint="eastAsia" w:ascii="仿宋" w:hAnsi="仿宋" w:eastAsia="仿宋" w:cs="仿宋"/>
          <w:i w:val="0"/>
          <w:iCs w:val="0"/>
          <w:caps w:val="0"/>
          <w:color w:val="auto"/>
          <w:spacing w:val="0"/>
          <w:sz w:val="32"/>
          <w:szCs w:val="32"/>
          <w:shd w:val="clear" w:fill="FFFFFF"/>
        </w:rPr>
        <w:t>日</w:t>
      </w:r>
    </w:p>
    <w:p w14:paraId="4E14B2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auto"/>
          <w:spacing w:val="0"/>
          <w:sz w:val="22"/>
          <w:szCs w:val="22"/>
        </w:rPr>
      </w:pPr>
      <w:r>
        <w:rPr>
          <w:rFonts w:hint="eastAsia" w:ascii="仿宋" w:hAnsi="仿宋" w:eastAsia="仿宋" w:cs="仿宋"/>
          <w:b/>
          <w:bCs/>
          <w:i w:val="0"/>
          <w:iCs w:val="0"/>
          <w:caps w:val="0"/>
          <w:color w:val="auto"/>
          <w:spacing w:val="0"/>
          <w:sz w:val="32"/>
          <w:szCs w:val="32"/>
          <w:shd w:val="clear" w:fill="FFFFFF"/>
        </w:rPr>
        <w:t>三、会议参加人员及携带资料：</w:t>
      </w:r>
    </w:p>
    <w:p w14:paraId="2A3298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Autospacing="0" w:after="0" w:afterAutospacing="0" w:line="240" w:lineRule="auto"/>
        <w:ind w:left="0" w:right="0" w:firstLine="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（1）营业执照原件；</w:t>
      </w:r>
    </w:p>
    <w:p w14:paraId="655FAC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Autospacing="0" w:after="0" w:afterAutospacing="0" w:line="240" w:lineRule="auto"/>
        <w:ind w:left="0" w:right="0" w:firstLine="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（2）资质证书原件或复印件（复印件上须加盖投标人公章）；</w:t>
      </w:r>
    </w:p>
    <w:p w14:paraId="0C685C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Autospacing="0" w:after="0" w:afterAutospacing="0" w:line="240" w:lineRule="auto"/>
        <w:ind w:left="0" w:right="0" w:firstLine="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（3）安全生产许可证原件或复印件（复印件上须加盖投标人公章）；</w:t>
      </w:r>
    </w:p>
    <w:p w14:paraId="743463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Autospacing="0" w:after="0" w:afterAutospacing="0" w:line="240" w:lineRule="auto"/>
        <w:ind w:left="0" w:right="0" w:firstLine="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（4）建造师注册证书原件或打印件（打印件上须加盖投标人公章）；</w:t>
      </w:r>
    </w:p>
    <w:p w14:paraId="17D1B7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Autospacing="0" w:after="0" w:afterAutospacing="0" w:line="240" w:lineRule="auto"/>
        <w:ind w:left="0" w:right="0" w:firstLine="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（5）《安全生产考核合格证书》原件或打印件（打印件上须加盖投标人公章）；</w:t>
      </w:r>
    </w:p>
    <w:p w14:paraId="45D6E9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Autospacing="0" w:after="0" w:afterAutospacing="0" w:line="240" w:lineRule="auto"/>
        <w:ind w:left="0" w:right="0" w:firstLine="0"/>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（6）法定代表人或委托代理人身份证原件（如是委托代理人还需授权委托书）；</w:t>
      </w:r>
    </w:p>
    <w:p w14:paraId="6E50A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Autospacing="0" w:after="0" w:afterAutospacing="0" w:line="240" w:lineRule="auto"/>
        <w:ind w:left="0" w:right="0" w:firstLine="0"/>
        <w:jc w:val="left"/>
        <w:rPr>
          <w:rFonts w:hint="eastAsia"/>
          <w:color w:val="auto"/>
          <w:lang w:val="en-US" w:eastAsia="zh-CN"/>
        </w:rPr>
      </w:pPr>
      <w:r>
        <w:rPr>
          <w:rFonts w:hint="eastAsia" w:ascii="仿宋" w:hAnsi="仿宋" w:eastAsia="仿宋" w:cs="仿宋"/>
          <w:i w:val="0"/>
          <w:iCs w:val="0"/>
          <w:caps w:val="0"/>
          <w:color w:val="auto"/>
          <w:spacing w:val="0"/>
          <w:kern w:val="0"/>
          <w:sz w:val="32"/>
          <w:szCs w:val="32"/>
          <w:shd w:val="clear" w:fill="FFFFFF"/>
          <w:lang w:val="en-US" w:eastAsia="zh-CN" w:bidi="ar"/>
        </w:rPr>
        <w:t>（7）五大员（施工员、质量员、材料员、资料员、安全员）证书打印件加盖投标人公章；</w:t>
      </w:r>
    </w:p>
    <w:p w14:paraId="6FA700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Autospacing="0" w:after="0" w:afterAutospacing="0" w:line="240" w:lineRule="auto"/>
        <w:ind w:left="0" w:right="0" w:firstLine="0"/>
        <w:jc w:val="left"/>
        <w:rPr>
          <w:rFonts w:hint="eastAsia" w:ascii="仿宋" w:hAnsi="仿宋" w:eastAsia="仿宋" w:cs="仿宋"/>
          <w:b/>
          <w:bCs/>
          <w:i w:val="0"/>
          <w:iCs w:val="0"/>
          <w:caps w:val="0"/>
          <w:color w:val="auto"/>
          <w:spacing w:val="0"/>
          <w:sz w:val="32"/>
          <w:szCs w:val="32"/>
          <w:shd w:val="clear" w:fill="FFFFFF"/>
        </w:rPr>
      </w:pPr>
      <w:r>
        <w:rPr>
          <w:rFonts w:hint="eastAsia" w:ascii="仿宋" w:hAnsi="仿宋" w:eastAsia="仿宋" w:cs="仿宋"/>
          <w:b/>
          <w:bCs/>
          <w:i w:val="0"/>
          <w:iCs w:val="0"/>
          <w:caps w:val="0"/>
          <w:color w:val="auto"/>
          <w:spacing w:val="0"/>
          <w:sz w:val="32"/>
          <w:szCs w:val="32"/>
          <w:shd w:val="clear" w:fill="FFFFFF"/>
          <w:lang w:val="en-US" w:eastAsia="zh-CN"/>
        </w:rPr>
        <w:t>四</w:t>
      </w:r>
      <w:r>
        <w:rPr>
          <w:rFonts w:hint="eastAsia" w:ascii="仿宋" w:hAnsi="仿宋" w:eastAsia="仿宋" w:cs="仿宋"/>
          <w:b/>
          <w:bCs/>
          <w:i w:val="0"/>
          <w:iCs w:val="0"/>
          <w:caps w:val="0"/>
          <w:color w:val="auto"/>
          <w:spacing w:val="0"/>
          <w:sz w:val="32"/>
          <w:szCs w:val="32"/>
          <w:shd w:val="clear" w:fill="FFFFFF"/>
        </w:rPr>
        <w:t>、</w:t>
      </w:r>
      <w:r>
        <w:rPr>
          <w:rFonts w:hint="eastAsia" w:ascii="仿宋" w:hAnsi="仿宋" w:eastAsia="仿宋" w:cs="仿宋"/>
          <w:b/>
          <w:bCs/>
          <w:i w:val="0"/>
          <w:iCs w:val="0"/>
          <w:caps w:val="0"/>
          <w:color w:val="auto"/>
          <w:spacing w:val="0"/>
          <w:sz w:val="32"/>
          <w:szCs w:val="32"/>
          <w:shd w:val="clear" w:fill="FFFFFF"/>
          <w:lang w:val="en-US" w:eastAsia="zh-CN"/>
        </w:rPr>
        <w:t>竞价程序</w:t>
      </w:r>
      <w:r>
        <w:rPr>
          <w:rFonts w:hint="eastAsia" w:ascii="仿宋" w:hAnsi="仿宋" w:eastAsia="仿宋" w:cs="仿宋"/>
          <w:b/>
          <w:bCs/>
          <w:i w:val="0"/>
          <w:iCs w:val="0"/>
          <w:caps w:val="0"/>
          <w:color w:val="auto"/>
          <w:spacing w:val="0"/>
          <w:sz w:val="32"/>
          <w:szCs w:val="32"/>
          <w:shd w:val="clear" w:fill="FFFFFF"/>
        </w:rPr>
        <w:t>：</w:t>
      </w:r>
    </w:p>
    <w:p w14:paraId="1341E1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Autospacing="0" w:after="0" w:afterAutospacing="0" w:line="240" w:lineRule="auto"/>
        <w:ind w:left="0" w:right="0" w:firstLine="640" w:firstLineChars="200"/>
        <w:jc w:val="left"/>
        <w:rPr>
          <w:rFonts w:hint="default"/>
          <w:color w:val="auto"/>
          <w:lang w:val="en-US" w:eastAsia="zh-CN"/>
        </w:rPr>
      </w:pPr>
      <w:r>
        <w:rPr>
          <w:rFonts w:hint="eastAsia" w:ascii="仿宋" w:hAnsi="仿宋" w:eastAsia="仿宋" w:cs="仿宋"/>
          <w:i w:val="0"/>
          <w:iCs w:val="0"/>
          <w:caps w:val="0"/>
          <w:color w:val="auto"/>
          <w:spacing w:val="0"/>
          <w:kern w:val="0"/>
          <w:sz w:val="32"/>
          <w:szCs w:val="32"/>
          <w:shd w:val="clear" w:fill="FFFFFF"/>
          <w:lang w:val="en-US" w:eastAsia="zh-CN" w:bidi="ar"/>
        </w:rPr>
        <w:t>资格审核通过的单位由法定代表人或授权代理人现场按规定填写下发的竞价单。报价最高者中包，如最高报价有相同者，由相同者进行二次竞价。</w:t>
      </w:r>
    </w:p>
    <w:p w14:paraId="287F92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0"/>
        <w:jc w:val="left"/>
        <w:rPr>
          <w:rFonts w:hint="eastAsia" w:ascii="微软雅黑" w:hAnsi="微软雅黑" w:eastAsia="微软雅黑" w:cs="微软雅黑"/>
          <w:i w:val="0"/>
          <w:iCs w:val="0"/>
          <w:caps w:val="0"/>
          <w:color w:val="auto"/>
          <w:spacing w:val="0"/>
          <w:sz w:val="22"/>
          <w:szCs w:val="22"/>
        </w:rPr>
      </w:pPr>
      <w:r>
        <w:rPr>
          <w:rFonts w:hint="eastAsia" w:ascii="仿宋_GB2312" w:hAnsi="微软雅黑" w:eastAsia="仿宋_GB2312" w:cs="仿宋_GB2312"/>
          <w:b/>
          <w:bCs/>
          <w:i w:val="0"/>
          <w:iCs w:val="0"/>
          <w:caps w:val="0"/>
          <w:color w:val="auto"/>
          <w:spacing w:val="0"/>
          <w:kern w:val="0"/>
          <w:sz w:val="32"/>
          <w:szCs w:val="32"/>
          <w:shd w:val="clear" w:fill="FFFFFF"/>
          <w:lang w:val="en-US" w:eastAsia="zh-CN" w:bidi="ar"/>
        </w:rPr>
        <w:t>五</w:t>
      </w:r>
      <w:r>
        <w:rPr>
          <w:rFonts w:hint="default" w:ascii="仿宋_GB2312" w:hAnsi="微软雅黑" w:eastAsia="仿宋_GB2312" w:cs="仿宋_GB2312"/>
          <w:b/>
          <w:bCs/>
          <w:i w:val="0"/>
          <w:iCs w:val="0"/>
          <w:caps w:val="0"/>
          <w:color w:val="auto"/>
          <w:spacing w:val="0"/>
          <w:kern w:val="0"/>
          <w:sz w:val="32"/>
          <w:szCs w:val="32"/>
          <w:shd w:val="clear" w:fill="FFFFFF"/>
          <w:lang w:val="en-US" w:eastAsia="zh-CN" w:bidi="ar"/>
        </w:rPr>
        <w:t>、竞价时间、地点</w:t>
      </w:r>
    </w:p>
    <w:p w14:paraId="206C85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left"/>
        <w:rPr>
          <w:rFonts w:hint="eastAsia" w:ascii="微软雅黑" w:hAnsi="微软雅黑" w:eastAsia="微软雅黑" w:cs="微软雅黑"/>
          <w:i w:val="0"/>
          <w:iCs w:val="0"/>
          <w:caps w:val="0"/>
          <w:color w:val="auto"/>
          <w:spacing w:val="0"/>
          <w:sz w:val="22"/>
          <w:szCs w:val="22"/>
        </w:rPr>
      </w:pP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1、竞价时间：</w:t>
      </w:r>
      <w:r>
        <w:rPr>
          <w:rFonts w:hint="eastAsia" w:ascii="仿宋" w:hAnsi="仿宋" w:eastAsia="仿宋" w:cs="仿宋"/>
          <w:i w:val="0"/>
          <w:iCs w:val="0"/>
          <w:caps w:val="0"/>
          <w:color w:val="auto"/>
          <w:spacing w:val="0"/>
          <w:kern w:val="0"/>
          <w:sz w:val="32"/>
          <w:szCs w:val="32"/>
          <w:shd w:val="clear" w:fill="FFFFFF"/>
          <w:lang w:val="en-US" w:eastAsia="zh-CN" w:bidi="ar"/>
        </w:rPr>
        <w:t>2026年4月22日10：30（逾时视为弃权）。</w:t>
      </w:r>
    </w:p>
    <w:p w14:paraId="038F9E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left"/>
        <w:rPr>
          <w:rFonts w:hint="eastAsia" w:ascii="微软雅黑" w:hAnsi="微软雅黑" w:eastAsia="微软雅黑" w:cs="微软雅黑"/>
          <w:i w:val="0"/>
          <w:iCs w:val="0"/>
          <w:caps w:val="0"/>
          <w:color w:val="auto"/>
          <w:spacing w:val="0"/>
          <w:sz w:val="22"/>
          <w:szCs w:val="22"/>
        </w:rPr>
      </w:pP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2、竞价地点：诸暨市应店街镇二楼会议室。</w:t>
      </w:r>
    </w:p>
    <w:p w14:paraId="2C3432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left"/>
        <w:rPr>
          <w:rFonts w:hint="eastAsia" w:ascii="微软雅黑" w:hAnsi="微软雅黑" w:eastAsia="微软雅黑" w:cs="微软雅黑"/>
          <w:i w:val="0"/>
          <w:iCs w:val="0"/>
          <w:caps w:val="0"/>
          <w:color w:val="auto"/>
          <w:spacing w:val="0"/>
          <w:sz w:val="22"/>
          <w:szCs w:val="22"/>
        </w:rPr>
      </w:pP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竞价情况如有变动，另行公告</w:t>
      </w:r>
    </w:p>
    <w:p w14:paraId="1A4966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left"/>
        <w:rPr>
          <w:rFonts w:hint="eastAsia" w:ascii="仿宋_GB2312" w:hAnsi="微软雅黑" w:eastAsia="仿宋_GB2312" w:cs="仿宋_GB2312"/>
          <w:i w:val="0"/>
          <w:iCs w:val="0"/>
          <w:cap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3、履约保证金</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中包总价的2%（其中质量保证金40%、工期保证金30%、项目管理班子到位率保证金30%）</w:t>
      </w:r>
    </w:p>
    <w:p w14:paraId="7EC2E1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left"/>
        <w:rPr>
          <w:rFonts w:hint="eastAsia" w:ascii="仿宋_GB2312" w:hAnsi="微软雅黑" w:eastAsia="仿宋_GB2312" w:cs="仿宋_GB2312"/>
          <w:i w:val="0"/>
          <w:iCs w:val="0"/>
          <w:caps w:val="0"/>
          <w:color w:val="auto"/>
          <w:spacing w:val="0"/>
          <w:kern w:val="0"/>
          <w:sz w:val="32"/>
          <w:szCs w:val="32"/>
          <w:shd w:val="clear" w:fill="FFFFFF"/>
          <w:lang w:val="en"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收款单位:</w:t>
      </w:r>
      <w:r>
        <w:rPr>
          <w:rFonts w:hint="eastAsia" w:ascii="仿宋_GB2312" w:hAnsi="微软雅黑" w:eastAsia="仿宋_GB2312" w:cs="仿宋_GB2312"/>
          <w:i w:val="0"/>
          <w:iCs w:val="0"/>
          <w:caps w:val="0"/>
          <w:color w:val="auto"/>
          <w:spacing w:val="0"/>
          <w:kern w:val="0"/>
          <w:sz w:val="32"/>
          <w:szCs w:val="32"/>
          <w:shd w:val="clear" w:fill="FFFFFF"/>
          <w:lang w:val="en" w:eastAsia="zh-CN" w:bidi="ar"/>
        </w:rPr>
        <w:t>诸暨市应店街镇集体资产经营公司</w:t>
      </w:r>
    </w:p>
    <w:p w14:paraId="07E677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left"/>
        <w:rPr>
          <w:rFonts w:hint="eastAsia" w:ascii="仿宋_GB2312" w:hAnsi="微软雅黑" w:eastAsia="仿宋_GB2312" w:cs="仿宋_GB2312"/>
          <w:i w:val="0"/>
          <w:iCs w:val="0"/>
          <w:caps w:val="0"/>
          <w:color w:val="auto"/>
          <w:spacing w:val="0"/>
          <w:kern w:val="0"/>
          <w:sz w:val="32"/>
          <w:szCs w:val="32"/>
          <w:shd w:val="clear" w:fill="FFFFFF"/>
          <w:lang w:val="en"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 w:eastAsia="zh-CN" w:bidi="ar"/>
        </w:rPr>
        <w:t>开户银行：农商银行应店街支行</w:t>
      </w:r>
    </w:p>
    <w:p w14:paraId="0E6529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left"/>
        <w:rPr>
          <w:rFonts w:hint="eastAsia" w:ascii="仿宋_GB2312" w:hAnsi="微软雅黑" w:eastAsia="仿宋_GB2312" w:cs="仿宋_GB2312"/>
          <w:i w:val="0"/>
          <w:iCs w:val="0"/>
          <w:cap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 w:eastAsia="zh-CN" w:bidi="ar"/>
        </w:rPr>
        <w:t>银行帐号：2010</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xml:space="preserve"> </w:t>
      </w:r>
      <w:r>
        <w:rPr>
          <w:rFonts w:hint="eastAsia" w:ascii="仿宋_GB2312" w:hAnsi="微软雅黑" w:eastAsia="仿宋_GB2312" w:cs="仿宋_GB2312"/>
          <w:i w:val="0"/>
          <w:iCs w:val="0"/>
          <w:caps w:val="0"/>
          <w:color w:val="auto"/>
          <w:spacing w:val="0"/>
          <w:kern w:val="0"/>
          <w:sz w:val="32"/>
          <w:szCs w:val="32"/>
          <w:shd w:val="clear" w:fill="FFFFFF"/>
          <w:lang w:val="en" w:eastAsia="zh-CN" w:bidi="ar"/>
        </w:rPr>
        <w:t>0003</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xml:space="preserve"> </w:t>
      </w:r>
      <w:r>
        <w:rPr>
          <w:rFonts w:hint="eastAsia" w:ascii="仿宋_GB2312" w:hAnsi="微软雅黑" w:eastAsia="仿宋_GB2312" w:cs="仿宋_GB2312"/>
          <w:i w:val="0"/>
          <w:iCs w:val="0"/>
          <w:caps w:val="0"/>
          <w:color w:val="auto"/>
          <w:spacing w:val="0"/>
          <w:kern w:val="0"/>
          <w:sz w:val="32"/>
          <w:szCs w:val="32"/>
          <w:shd w:val="clear" w:fill="FFFFFF"/>
          <w:lang w:val="en" w:eastAsia="zh-CN" w:bidi="ar"/>
        </w:rPr>
        <w:t>2654</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xml:space="preserve"> </w:t>
      </w:r>
      <w:r>
        <w:rPr>
          <w:rFonts w:hint="eastAsia" w:ascii="仿宋_GB2312" w:hAnsi="微软雅黑" w:eastAsia="仿宋_GB2312" w:cs="仿宋_GB2312"/>
          <w:i w:val="0"/>
          <w:iCs w:val="0"/>
          <w:caps w:val="0"/>
          <w:color w:val="auto"/>
          <w:spacing w:val="0"/>
          <w:kern w:val="0"/>
          <w:sz w:val="32"/>
          <w:szCs w:val="32"/>
          <w:shd w:val="clear" w:fill="FFFFFF"/>
          <w:lang w:val="en" w:eastAsia="zh-CN" w:bidi="ar"/>
        </w:rPr>
        <w:t>657</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 </w:t>
      </w:r>
    </w:p>
    <w:p w14:paraId="74FB5E3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left"/>
        <w:rPr>
          <w:rFonts w:hint="default" w:ascii="仿宋_GB2312" w:hAnsi="微软雅黑" w:eastAsia="仿宋_GB2312" w:cs="仿宋_GB2312"/>
          <w:i w:val="0"/>
          <w:iCs w:val="0"/>
          <w:caps w:val="0"/>
          <w:color w:val="auto"/>
          <w:spacing w:val="0"/>
          <w:kern w:val="0"/>
          <w:sz w:val="32"/>
          <w:szCs w:val="32"/>
          <w:shd w:val="clear" w:fill="FFFFFF"/>
          <w:lang w:val="en-US" w:eastAsia="zh-CN" w:bidi="ar"/>
        </w:rPr>
      </w:pP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中标人需在《竞得公示》公示结束后3日内按要求缴清中</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包</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价并签订合同，否则视为违约。</w:t>
      </w:r>
    </w:p>
    <w:p w14:paraId="76E293C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640" w:leftChars="0" w:right="0" w:rightChars="0"/>
        <w:jc w:val="left"/>
        <w:rPr>
          <w:rFonts w:hint="eastAsia" w:ascii="仿宋_GB2312" w:hAnsi="微软雅黑" w:eastAsia="仿宋_GB2312" w:cs="仿宋_GB2312"/>
          <w:i w:val="0"/>
          <w:iCs w:val="0"/>
          <w:caps w:val="0"/>
          <w:color w:val="auto"/>
          <w:spacing w:val="0"/>
          <w:kern w:val="0"/>
          <w:sz w:val="32"/>
          <w:szCs w:val="32"/>
          <w:shd w:val="clear" w:fill="FFFFFF"/>
          <w:lang w:val="en"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收款单位:</w:t>
      </w:r>
      <w:r>
        <w:rPr>
          <w:rFonts w:hint="eastAsia" w:ascii="仿宋_GB2312" w:hAnsi="微软雅黑" w:eastAsia="仿宋_GB2312" w:cs="仿宋_GB2312"/>
          <w:i w:val="0"/>
          <w:iCs w:val="0"/>
          <w:caps w:val="0"/>
          <w:color w:val="auto"/>
          <w:spacing w:val="0"/>
          <w:kern w:val="0"/>
          <w:sz w:val="32"/>
          <w:szCs w:val="32"/>
          <w:shd w:val="clear" w:fill="FFFFFF"/>
          <w:lang w:val="en" w:eastAsia="zh-CN" w:bidi="ar"/>
        </w:rPr>
        <w:t>诸暨市应店街镇集体资产经营公司</w:t>
      </w:r>
    </w:p>
    <w:p w14:paraId="5D3120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left"/>
        <w:rPr>
          <w:rFonts w:hint="eastAsia" w:ascii="仿宋_GB2312" w:hAnsi="微软雅黑" w:eastAsia="仿宋_GB2312" w:cs="仿宋_GB2312"/>
          <w:i w:val="0"/>
          <w:iCs w:val="0"/>
          <w:caps w:val="0"/>
          <w:color w:val="auto"/>
          <w:spacing w:val="0"/>
          <w:kern w:val="0"/>
          <w:sz w:val="32"/>
          <w:szCs w:val="32"/>
          <w:shd w:val="clear" w:fill="FFFFFF"/>
          <w:lang w:val="en"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 w:eastAsia="zh-CN" w:bidi="ar"/>
        </w:rPr>
        <w:t>开户银行：农商银行应店街支行</w:t>
      </w:r>
    </w:p>
    <w:p w14:paraId="5D74E2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left"/>
        <w:rPr>
          <w:rFonts w:hint="eastAsia" w:ascii="微软雅黑" w:hAnsi="微软雅黑" w:eastAsia="微软雅黑" w:cs="微软雅黑"/>
          <w:i w:val="0"/>
          <w:iCs w:val="0"/>
          <w:caps w:val="0"/>
          <w:color w:val="auto"/>
          <w:spacing w:val="0"/>
          <w:sz w:val="22"/>
          <w:szCs w:val="22"/>
        </w:rPr>
      </w:pPr>
      <w:r>
        <w:rPr>
          <w:rFonts w:hint="eastAsia" w:ascii="仿宋_GB2312" w:hAnsi="微软雅黑" w:eastAsia="仿宋_GB2312" w:cs="仿宋_GB2312"/>
          <w:i w:val="0"/>
          <w:iCs w:val="0"/>
          <w:caps w:val="0"/>
          <w:color w:val="auto"/>
          <w:spacing w:val="0"/>
          <w:kern w:val="0"/>
          <w:sz w:val="32"/>
          <w:szCs w:val="32"/>
          <w:shd w:val="clear" w:fill="FFFFFF"/>
          <w:lang w:val="en" w:eastAsia="zh-CN" w:bidi="ar"/>
        </w:rPr>
        <w:t>银行帐号：2010</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xml:space="preserve"> </w:t>
      </w:r>
      <w:r>
        <w:rPr>
          <w:rFonts w:hint="eastAsia" w:ascii="仿宋_GB2312" w:hAnsi="微软雅黑" w:eastAsia="仿宋_GB2312" w:cs="仿宋_GB2312"/>
          <w:i w:val="0"/>
          <w:iCs w:val="0"/>
          <w:caps w:val="0"/>
          <w:color w:val="auto"/>
          <w:spacing w:val="0"/>
          <w:kern w:val="0"/>
          <w:sz w:val="32"/>
          <w:szCs w:val="32"/>
          <w:shd w:val="clear" w:fill="FFFFFF"/>
          <w:lang w:val="en" w:eastAsia="zh-CN" w:bidi="ar"/>
        </w:rPr>
        <w:t>0003</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xml:space="preserve"> </w:t>
      </w:r>
      <w:r>
        <w:rPr>
          <w:rFonts w:hint="eastAsia" w:ascii="仿宋_GB2312" w:hAnsi="微软雅黑" w:eastAsia="仿宋_GB2312" w:cs="仿宋_GB2312"/>
          <w:i w:val="0"/>
          <w:iCs w:val="0"/>
          <w:caps w:val="0"/>
          <w:color w:val="auto"/>
          <w:spacing w:val="0"/>
          <w:kern w:val="0"/>
          <w:sz w:val="32"/>
          <w:szCs w:val="32"/>
          <w:shd w:val="clear" w:fill="FFFFFF"/>
          <w:lang w:val="en" w:eastAsia="zh-CN" w:bidi="ar"/>
        </w:rPr>
        <w:t>2654</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 xml:space="preserve"> </w:t>
      </w:r>
      <w:r>
        <w:rPr>
          <w:rFonts w:hint="eastAsia" w:ascii="仿宋_GB2312" w:hAnsi="微软雅黑" w:eastAsia="仿宋_GB2312" w:cs="仿宋_GB2312"/>
          <w:i w:val="0"/>
          <w:iCs w:val="0"/>
          <w:caps w:val="0"/>
          <w:color w:val="auto"/>
          <w:spacing w:val="0"/>
          <w:kern w:val="0"/>
          <w:sz w:val="32"/>
          <w:szCs w:val="32"/>
          <w:shd w:val="clear" w:fill="FFFFFF"/>
          <w:lang w:val="en" w:eastAsia="zh-CN" w:bidi="ar"/>
        </w:rPr>
        <w:t>657</w:t>
      </w:r>
    </w:p>
    <w:p w14:paraId="4DCF1A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0"/>
        <w:jc w:val="left"/>
        <w:rPr>
          <w:rFonts w:hint="eastAsia" w:ascii="微软雅黑" w:hAnsi="微软雅黑" w:eastAsia="微软雅黑" w:cs="微软雅黑"/>
          <w:i w:val="0"/>
          <w:iCs w:val="0"/>
          <w:caps w:val="0"/>
          <w:color w:val="auto"/>
          <w:spacing w:val="0"/>
          <w:sz w:val="22"/>
          <w:szCs w:val="22"/>
        </w:rPr>
      </w:pPr>
      <w:r>
        <w:rPr>
          <w:rFonts w:hint="eastAsia" w:ascii="仿宋_GB2312" w:hAnsi="微软雅黑" w:eastAsia="仿宋_GB2312" w:cs="仿宋_GB2312"/>
          <w:b/>
          <w:bCs/>
          <w:i w:val="0"/>
          <w:iCs w:val="0"/>
          <w:caps w:val="0"/>
          <w:color w:val="auto"/>
          <w:spacing w:val="0"/>
          <w:kern w:val="0"/>
          <w:sz w:val="32"/>
          <w:szCs w:val="32"/>
          <w:shd w:val="clear" w:fill="FFFFFF"/>
          <w:lang w:val="en-US" w:eastAsia="zh-CN" w:bidi="ar"/>
        </w:rPr>
        <w:t>五</w:t>
      </w:r>
      <w:r>
        <w:rPr>
          <w:rFonts w:hint="default" w:ascii="仿宋_GB2312" w:hAnsi="微软雅黑" w:eastAsia="仿宋_GB2312" w:cs="仿宋_GB2312"/>
          <w:b/>
          <w:bCs/>
          <w:i w:val="0"/>
          <w:iCs w:val="0"/>
          <w:caps w:val="0"/>
          <w:color w:val="auto"/>
          <w:spacing w:val="0"/>
          <w:kern w:val="0"/>
          <w:sz w:val="32"/>
          <w:szCs w:val="32"/>
          <w:shd w:val="clear" w:fill="FFFFFF"/>
          <w:lang w:val="en-US" w:eastAsia="zh-CN" w:bidi="ar"/>
        </w:rPr>
        <w:t>、注意事项</w:t>
      </w:r>
    </w:p>
    <w:p w14:paraId="111DCE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both"/>
        <w:rPr>
          <w:rFonts w:hint="eastAsia" w:ascii="微软雅黑" w:hAnsi="微软雅黑" w:eastAsia="微软雅黑" w:cs="微软雅黑"/>
          <w:i w:val="0"/>
          <w:iCs w:val="0"/>
          <w:caps w:val="0"/>
          <w:color w:val="auto"/>
          <w:spacing w:val="0"/>
          <w:sz w:val="22"/>
          <w:szCs w:val="22"/>
        </w:rPr>
      </w:pPr>
      <w:r>
        <w:rPr>
          <w:rFonts w:hint="default" w:ascii="仿宋_GB2312" w:hAnsi="微软雅黑" w:eastAsia="仿宋_GB2312" w:cs="仿宋_GB2312"/>
          <w:i w:val="0"/>
          <w:iCs w:val="0"/>
          <w:caps w:val="0"/>
          <w:color w:val="auto"/>
          <w:spacing w:val="0"/>
          <w:sz w:val="24"/>
          <w:szCs w:val="24"/>
          <w:shd w:val="clear" w:fill="FFFFFF"/>
        </w:rPr>
        <w:t> </w:t>
      </w:r>
      <w:r>
        <w:rPr>
          <w:rFonts w:hint="default" w:ascii="仿宋_GB2312" w:hAnsi="微软雅黑" w:eastAsia="仿宋_GB2312" w:cs="仿宋_GB2312"/>
          <w:i w:val="0"/>
          <w:iCs w:val="0"/>
          <w:caps w:val="0"/>
          <w:color w:val="auto"/>
          <w:spacing w:val="0"/>
          <w:sz w:val="32"/>
          <w:szCs w:val="32"/>
          <w:shd w:val="clear" w:fill="FFFFFF"/>
        </w:rPr>
        <w:t>1、土地具体地址：诸暨市应店街镇寨头村（具体地址以</w:t>
      </w:r>
      <w:r>
        <w:rPr>
          <w:rFonts w:hint="eastAsia" w:ascii="仿宋" w:hAnsi="仿宋" w:eastAsia="仿宋" w:cs="仿宋"/>
          <w:i w:val="0"/>
          <w:iCs w:val="0"/>
          <w:caps w:val="0"/>
          <w:color w:val="auto"/>
          <w:spacing w:val="0"/>
          <w:sz w:val="32"/>
          <w:szCs w:val="32"/>
          <w:shd w:val="clear" w:fill="FFFFFF"/>
          <w:lang w:eastAsia="zh-CN"/>
        </w:rPr>
        <w:t>诸暨市应店街镇集体资产经营公司</w:t>
      </w:r>
      <w:r>
        <w:rPr>
          <w:rFonts w:hint="default" w:ascii="仿宋_GB2312" w:hAnsi="微软雅黑" w:eastAsia="仿宋_GB2312" w:cs="仿宋_GB2312"/>
          <w:i w:val="0"/>
          <w:iCs w:val="0"/>
          <w:caps w:val="0"/>
          <w:color w:val="auto"/>
          <w:spacing w:val="0"/>
          <w:sz w:val="32"/>
          <w:szCs w:val="32"/>
          <w:shd w:val="clear" w:fill="FFFFFF"/>
        </w:rPr>
        <w:t>确认为准）。</w:t>
      </w:r>
    </w:p>
    <w:p w14:paraId="46F417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both"/>
        <w:rPr>
          <w:rFonts w:hint="eastAsia" w:ascii="微软雅黑" w:hAnsi="微软雅黑" w:eastAsia="微软雅黑" w:cs="微软雅黑"/>
          <w:i w:val="0"/>
          <w:iCs w:val="0"/>
          <w:caps w:val="0"/>
          <w:color w:val="auto"/>
          <w:spacing w:val="0"/>
          <w:sz w:val="22"/>
          <w:szCs w:val="22"/>
        </w:rPr>
      </w:pPr>
      <w:r>
        <w:rPr>
          <w:rFonts w:hint="default" w:ascii="仿宋_GB2312" w:hAnsi="微软雅黑" w:eastAsia="仿宋_GB2312" w:cs="仿宋_GB2312"/>
          <w:i w:val="0"/>
          <w:iCs w:val="0"/>
          <w:caps w:val="0"/>
          <w:color w:val="auto"/>
          <w:spacing w:val="0"/>
          <w:sz w:val="24"/>
          <w:szCs w:val="24"/>
          <w:shd w:val="clear" w:fill="FFFFFF"/>
        </w:rPr>
        <w:t> </w:t>
      </w:r>
      <w:r>
        <w:rPr>
          <w:rFonts w:hint="default" w:ascii="仿宋_GB2312" w:hAnsi="微软雅黑" w:eastAsia="仿宋_GB2312" w:cs="仿宋_GB2312"/>
          <w:i w:val="0"/>
          <w:iCs w:val="0"/>
          <w:caps w:val="0"/>
          <w:color w:val="auto"/>
          <w:spacing w:val="0"/>
          <w:sz w:val="32"/>
          <w:szCs w:val="32"/>
          <w:shd w:val="clear" w:fill="FFFFFF"/>
        </w:rPr>
        <w:t>2、现场踏勘：自行前往，不集中组织。</w:t>
      </w:r>
    </w:p>
    <w:p w14:paraId="04C3F2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left"/>
        <w:rPr>
          <w:rFonts w:hint="eastAsia" w:ascii="微软雅黑" w:hAnsi="微软雅黑" w:eastAsia="微软雅黑" w:cs="微软雅黑"/>
          <w:i w:val="0"/>
          <w:iCs w:val="0"/>
          <w:caps w:val="0"/>
          <w:color w:val="auto"/>
          <w:spacing w:val="0"/>
          <w:sz w:val="22"/>
          <w:szCs w:val="22"/>
        </w:rPr>
      </w:pP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3、本次竞价不接受电话、邮寄、口头等方式报名或竞价。</w:t>
      </w:r>
    </w:p>
    <w:p w14:paraId="2DD79B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left"/>
        <w:rPr>
          <w:rFonts w:hint="eastAsia" w:ascii="微软雅黑" w:hAnsi="微软雅黑" w:eastAsia="微软雅黑" w:cs="微软雅黑"/>
          <w:i w:val="0"/>
          <w:iCs w:val="0"/>
          <w:caps w:val="0"/>
          <w:color w:val="auto"/>
          <w:spacing w:val="0"/>
          <w:sz w:val="22"/>
          <w:szCs w:val="22"/>
        </w:rPr>
      </w:pP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 </w:t>
      </w:r>
    </w:p>
    <w:p w14:paraId="69EBF80E">
      <w:pPr>
        <w:rPr>
          <w:color w:val="auto"/>
        </w:rPr>
      </w:pPr>
    </w:p>
    <w:p w14:paraId="04D54B72">
      <w:pPr>
        <w:rPr>
          <w:color w:val="auto"/>
        </w:rPr>
      </w:pPr>
    </w:p>
    <w:p w14:paraId="2B8BC7E3">
      <w:pPr>
        <w:rPr>
          <w:rFonts w:hint="eastAsia" w:eastAsiaTheme="minorEastAsia"/>
          <w:color w:val="auto"/>
          <w:lang w:val="en-US" w:eastAsia="zh-CN"/>
        </w:rPr>
      </w:pPr>
      <w:r>
        <w:rPr>
          <w:rFonts w:hint="eastAsia"/>
          <w:color w:val="auto"/>
          <w:lang w:val="en-US" w:eastAsia="zh-CN"/>
        </w:rPr>
        <w:t>附件一</w:t>
      </w:r>
    </w:p>
    <w:p w14:paraId="3DEFF712">
      <w:pPr>
        <w:pStyle w:val="3"/>
        <w:spacing w:before="0" w:after="0"/>
        <w:jc w:val="center"/>
        <w:rPr>
          <w:rFonts w:hint="eastAsia" w:ascii="仿宋" w:hAnsi="仿宋" w:eastAsia="仿宋"/>
          <w:b w:val="0"/>
          <w:color w:val="auto"/>
        </w:rPr>
      </w:pPr>
      <w:r>
        <w:rPr>
          <w:rFonts w:hint="eastAsia" w:ascii="仿宋" w:hAnsi="仿宋" w:eastAsia="仿宋"/>
          <w:color w:val="auto"/>
        </w:rPr>
        <w:t>授权委托书</w:t>
      </w:r>
    </w:p>
    <w:p w14:paraId="34A693E1">
      <w:pPr>
        <w:pStyle w:val="5"/>
        <w:spacing w:after="0" w:line="400" w:lineRule="exact"/>
        <w:ind w:left="0" w:leftChars="0"/>
        <w:rPr>
          <w:rFonts w:hint="eastAsia" w:ascii="仿宋" w:hAnsi="仿宋" w:eastAsia="仿宋"/>
          <w:color w:val="auto"/>
          <w:sz w:val="24"/>
        </w:rPr>
      </w:pPr>
    </w:p>
    <w:p w14:paraId="3651EF7D">
      <w:pPr>
        <w:pStyle w:val="5"/>
        <w:spacing w:after="0" w:line="400" w:lineRule="exact"/>
        <w:ind w:left="0" w:leftChars="0" w:firstLine="360" w:firstLineChars="150"/>
        <w:rPr>
          <w:rFonts w:hint="eastAsia" w:ascii="仿宋" w:hAnsi="仿宋" w:eastAsia="仿宋"/>
          <w:color w:val="auto"/>
          <w:sz w:val="24"/>
        </w:rPr>
      </w:pPr>
    </w:p>
    <w:p w14:paraId="05A2E81A">
      <w:pPr>
        <w:pStyle w:val="5"/>
        <w:spacing w:after="0" w:line="600" w:lineRule="exact"/>
        <w:ind w:left="0" w:leftChars="0" w:firstLine="360" w:firstLineChars="150"/>
        <w:rPr>
          <w:rFonts w:hint="eastAsia" w:ascii="仿宋" w:hAnsi="仿宋" w:eastAsia="仿宋"/>
          <w:color w:val="auto"/>
          <w:sz w:val="24"/>
        </w:rPr>
      </w:pPr>
      <w:r>
        <w:rPr>
          <w:rFonts w:hint="eastAsia" w:ascii="仿宋" w:hAnsi="仿宋" w:eastAsia="仿宋"/>
          <w:color w:val="auto"/>
          <w:sz w:val="24"/>
        </w:rPr>
        <w:t xml:space="preserve"> 本授权委托书声明：我</w:t>
      </w:r>
      <w:r>
        <w:rPr>
          <w:rFonts w:hint="eastAsia" w:ascii="仿宋" w:hAnsi="仿宋" w:eastAsia="仿宋"/>
          <w:color w:val="auto"/>
          <w:sz w:val="24"/>
          <w:u w:val="single"/>
        </w:rPr>
        <w:t xml:space="preserve">       </w:t>
      </w:r>
      <w:r>
        <w:rPr>
          <w:rFonts w:hint="eastAsia" w:ascii="仿宋" w:hAnsi="仿宋" w:eastAsia="仿宋"/>
          <w:color w:val="auto"/>
          <w:sz w:val="24"/>
        </w:rPr>
        <w:t>（姓名）系</w:t>
      </w:r>
      <w:r>
        <w:rPr>
          <w:rFonts w:hint="eastAsia" w:ascii="仿宋" w:hAnsi="仿宋" w:eastAsia="仿宋"/>
          <w:color w:val="auto"/>
          <w:sz w:val="24"/>
          <w:u w:val="single"/>
        </w:rPr>
        <w:t xml:space="preserve">                       </w:t>
      </w:r>
      <w:r>
        <w:rPr>
          <w:rFonts w:hint="eastAsia" w:ascii="仿宋" w:hAnsi="仿宋" w:eastAsia="仿宋"/>
          <w:color w:val="auto"/>
          <w:sz w:val="24"/>
        </w:rPr>
        <w:t>（投标人名称）的法定代表人，现授权委托</w:t>
      </w:r>
      <w:r>
        <w:rPr>
          <w:rFonts w:hint="eastAsia" w:ascii="仿宋" w:hAnsi="仿宋" w:eastAsia="仿宋"/>
          <w:color w:val="auto"/>
          <w:sz w:val="24"/>
          <w:u w:val="single"/>
        </w:rPr>
        <w:t xml:space="preserve">                      </w:t>
      </w:r>
      <w:r>
        <w:rPr>
          <w:rFonts w:hint="eastAsia" w:ascii="仿宋" w:hAnsi="仿宋" w:eastAsia="仿宋"/>
          <w:color w:val="auto"/>
          <w:sz w:val="24"/>
        </w:rPr>
        <w:t xml:space="preserve">（单位名称）的 </w:t>
      </w:r>
      <w:r>
        <w:rPr>
          <w:rFonts w:hint="eastAsia" w:ascii="仿宋" w:hAnsi="仿宋" w:eastAsia="仿宋"/>
          <w:color w:val="auto"/>
          <w:sz w:val="24"/>
          <w:u w:val="single"/>
        </w:rPr>
        <w:t xml:space="preserve">       </w:t>
      </w:r>
      <w:r>
        <w:rPr>
          <w:rFonts w:hint="eastAsia" w:ascii="仿宋" w:hAnsi="仿宋" w:eastAsia="仿宋"/>
          <w:color w:val="auto"/>
          <w:sz w:val="24"/>
        </w:rPr>
        <w:t>（姓名）为我公司代理人，以本公司的名义参加</w:t>
      </w:r>
      <w:r>
        <w:rPr>
          <w:rFonts w:hint="eastAsia" w:ascii="仿宋" w:hAnsi="仿宋" w:eastAsia="仿宋"/>
          <w:color w:val="auto"/>
          <w:sz w:val="24"/>
          <w:u w:val="single"/>
        </w:rPr>
        <w:t xml:space="preserve">  　 　      </w:t>
      </w:r>
      <w:r>
        <w:rPr>
          <w:rFonts w:hint="eastAsia" w:ascii="仿宋" w:hAnsi="仿宋" w:eastAsia="仿宋"/>
          <w:color w:val="auto"/>
          <w:sz w:val="24"/>
        </w:rPr>
        <w:t>（招标人）</w:t>
      </w:r>
      <w:r>
        <w:rPr>
          <w:rFonts w:hint="eastAsia" w:ascii="仿宋" w:hAnsi="仿宋" w:eastAsia="仿宋"/>
          <w:color w:val="auto"/>
          <w:sz w:val="24"/>
          <w:u w:val="single"/>
        </w:rPr>
        <w:t xml:space="preserve">        </w:t>
      </w:r>
      <w:r>
        <w:rPr>
          <w:rFonts w:hint="eastAsia" w:ascii="仿宋" w:hAnsi="仿宋" w:eastAsia="仿宋"/>
          <w:color w:val="auto"/>
          <w:sz w:val="24"/>
        </w:rPr>
        <w:t>工程的投标活动。代理人在投标文</w:t>
      </w:r>
      <w:r>
        <w:rPr>
          <w:rFonts w:hint="eastAsia" w:ascii="仿宋" w:hAnsi="仿宋" w:eastAsia="仿宋"/>
          <w:color w:val="auto"/>
          <w:sz w:val="24"/>
        </w:rPr>
        <w:t>件</w:t>
      </w:r>
      <w:r>
        <w:rPr>
          <w:rFonts w:hint="eastAsia" w:ascii="仿宋" w:hAnsi="仿宋" w:eastAsia="仿宋"/>
          <w:b/>
          <w:i/>
          <w:color w:val="auto"/>
          <w:sz w:val="24"/>
        </w:rPr>
        <w:t>签字、开标、评标、合同谈判过程中</w:t>
      </w:r>
      <w:r>
        <w:rPr>
          <w:rFonts w:hint="eastAsia" w:ascii="仿宋" w:hAnsi="仿宋" w:eastAsia="仿宋"/>
          <w:color w:val="auto"/>
          <w:sz w:val="24"/>
        </w:rPr>
        <w:t>所签</w:t>
      </w:r>
      <w:r>
        <w:rPr>
          <w:rFonts w:hint="eastAsia" w:ascii="仿宋" w:hAnsi="仿宋" w:eastAsia="仿宋"/>
          <w:color w:val="auto"/>
          <w:sz w:val="24"/>
        </w:rPr>
        <w:t>署的一切文件和处理与之有关的一切事务，我均予以承认。</w:t>
      </w:r>
    </w:p>
    <w:p w14:paraId="281ECC66">
      <w:pPr>
        <w:pStyle w:val="5"/>
        <w:spacing w:after="0" w:line="600" w:lineRule="exact"/>
        <w:ind w:left="0" w:leftChars="0" w:firstLine="360" w:firstLineChars="150"/>
        <w:rPr>
          <w:rFonts w:hint="eastAsia" w:ascii="仿宋" w:hAnsi="仿宋" w:eastAsia="仿宋"/>
          <w:color w:val="auto"/>
          <w:sz w:val="24"/>
        </w:rPr>
      </w:pPr>
      <w:r>
        <w:rPr>
          <w:rFonts w:hint="eastAsia" w:ascii="仿宋" w:hAnsi="仿宋" w:eastAsia="仿宋"/>
          <w:color w:val="auto"/>
          <w:sz w:val="24"/>
        </w:rPr>
        <w:t>代理人无转委权。特此委托。</w:t>
      </w:r>
    </w:p>
    <w:p w14:paraId="7362634B">
      <w:pPr>
        <w:pStyle w:val="5"/>
        <w:spacing w:after="0" w:line="480" w:lineRule="exact"/>
        <w:ind w:left="0" w:leftChars="0" w:firstLine="360" w:firstLineChars="150"/>
        <w:rPr>
          <w:rFonts w:hint="eastAsia" w:ascii="仿宋" w:hAnsi="仿宋" w:eastAsia="仿宋"/>
          <w:color w:val="auto"/>
          <w:sz w:val="24"/>
        </w:rPr>
      </w:pPr>
    </w:p>
    <w:p w14:paraId="448E5935">
      <w:pPr>
        <w:pStyle w:val="5"/>
        <w:spacing w:after="0" w:line="480" w:lineRule="exact"/>
        <w:ind w:left="0" w:leftChars="0" w:firstLine="360" w:firstLineChars="150"/>
        <w:rPr>
          <w:rFonts w:hint="eastAsia" w:ascii="仿宋" w:hAnsi="仿宋" w:eastAsia="仿宋"/>
          <w:color w:val="auto"/>
          <w:sz w:val="24"/>
        </w:rPr>
      </w:pPr>
    </w:p>
    <w:p w14:paraId="274765CE">
      <w:pPr>
        <w:pStyle w:val="5"/>
        <w:spacing w:after="0" w:line="480" w:lineRule="exact"/>
        <w:ind w:left="0" w:leftChars="0" w:firstLine="360" w:firstLineChars="150"/>
        <w:rPr>
          <w:rFonts w:hint="eastAsia" w:ascii="仿宋" w:hAnsi="仿宋" w:eastAsia="仿宋"/>
          <w:color w:val="auto"/>
          <w:sz w:val="24"/>
        </w:rPr>
      </w:pPr>
      <w:r>
        <w:rPr>
          <w:rFonts w:hint="eastAsia" w:ascii="仿宋" w:hAnsi="仿宋" w:eastAsia="仿宋"/>
          <w:color w:val="auto"/>
          <w:sz w:val="24"/>
        </w:rPr>
        <w:t>代理人：</w:t>
      </w:r>
      <w:r>
        <w:rPr>
          <w:rFonts w:hint="eastAsia" w:ascii="仿宋" w:hAnsi="仿宋" w:eastAsia="仿宋"/>
          <w:color w:val="auto"/>
          <w:sz w:val="24"/>
          <w:u w:val="single"/>
        </w:rPr>
        <w:t xml:space="preserve">         　　 </w:t>
      </w:r>
      <w:r>
        <w:rPr>
          <w:rFonts w:hint="eastAsia" w:ascii="仿宋" w:hAnsi="仿宋" w:eastAsia="仿宋"/>
          <w:color w:val="auto"/>
          <w:sz w:val="24"/>
        </w:rPr>
        <w:t>性别：</w:t>
      </w:r>
      <w:r>
        <w:rPr>
          <w:rFonts w:hint="eastAsia" w:ascii="仿宋" w:hAnsi="仿宋" w:eastAsia="仿宋"/>
          <w:color w:val="auto"/>
          <w:sz w:val="24"/>
          <w:u w:val="single"/>
        </w:rPr>
        <w:t xml:space="preserve">             </w:t>
      </w:r>
      <w:r>
        <w:rPr>
          <w:rFonts w:hint="eastAsia" w:ascii="仿宋" w:hAnsi="仿宋" w:eastAsia="仿宋"/>
          <w:color w:val="auto"/>
          <w:sz w:val="24"/>
        </w:rPr>
        <w:t xml:space="preserve"> 年龄：</w:t>
      </w:r>
      <w:r>
        <w:rPr>
          <w:rFonts w:hint="eastAsia" w:ascii="仿宋" w:hAnsi="仿宋" w:eastAsia="仿宋"/>
          <w:color w:val="auto"/>
          <w:sz w:val="24"/>
          <w:u w:val="single"/>
        </w:rPr>
        <w:t xml:space="preserve">    　　　</w:t>
      </w:r>
    </w:p>
    <w:p w14:paraId="3B8CDC2E">
      <w:pPr>
        <w:pStyle w:val="5"/>
        <w:spacing w:after="0" w:line="480" w:lineRule="exact"/>
        <w:ind w:left="0" w:leftChars="0" w:firstLine="360" w:firstLineChars="150"/>
        <w:rPr>
          <w:rFonts w:hint="eastAsia" w:ascii="仿宋" w:hAnsi="仿宋" w:eastAsia="仿宋"/>
          <w:color w:val="auto"/>
          <w:sz w:val="24"/>
        </w:rPr>
      </w:pPr>
    </w:p>
    <w:p w14:paraId="5D654108">
      <w:pPr>
        <w:pStyle w:val="5"/>
        <w:spacing w:after="0" w:line="480" w:lineRule="exact"/>
        <w:ind w:left="0" w:leftChars="0" w:firstLine="360" w:firstLineChars="150"/>
        <w:rPr>
          <w:rFonts w:hint="eastAsia" w:ascii="仿宋" w:hAnsi="仿宋" w:eastAsia="仿宋"/>
          <w:color w:val="auto"/>
          <w:sz w:val="24"/>
        </w:rPr>
      </w:pPr>
    </w:p>
    <w:p w14:paraId="6E73DD7D">
      <w:pPr>
        <w:pStyle w:val="5"/>
        <w:spacing w:after="0" w:line="480" w:lineRule="exact"/>
        <w:ind w:left="0" w:leftChars="0" w:firstLine="360" w:firstLineChars="150"/>
        <w:rPr>
          <w:rFonts w:hint="eastAsia" w:ascii="仿宋" w:hAnsi="仿宋" w:eastAsia="仿宋"/>
          <w:color w:val="auto"/>
          <w:sz w:val="24"/>
        </w:rPr>
      </w:pPr>
      <w:r>
        <w:rPr>
          <w:rFonts w:hint="eastAsia" w:ascii="仿宋" w:hAnsi="仿宋" w:eastAsia="仿宋"/>
          <w:color w:val="auto"/>
          <w:sz w:val="24"/>
        </w:rPr>
        <w:t>身份证号码：</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14:paraId="3EB962F8">
      <w:pPr>
        <w:pStyle w:val="5"/>
        <w:spacing w:after="0" w:line="480" w:lineRule="exact"/>
        <w:ind w:left="0" w:leftChars="0" w:firstLine="360" w:firstLineChars="150"/>
        <w:rPr>
          <w:rFonts w:hint="eastAsia" w:ascii="仿宋" w:hAnsi="仿宋" w:eastAsia="仿宋"/>
          <w:color w:val="auto"/>
          <w:sz w:val="24"/>
        </w:rPr>
      </w:pPr>
    </w:p>
    <w:p w14:paraId="15A36BF1">
      <w:pPr>
        <w:pStyle w:val="5"/>
        <w:spacing w:after="0" w:line="480" w:lineRule="exact"/>
        <w:ind w:left="0" w:leftChars="0" w:firstLine="360" w:firstLineChars="150"/>
        <w:rPr>
          <w:rFonts w:hint="eastAsia" w:ascii="仿宋" w:hAnsi="仿宋" w:eastAsia="仿宋"/>
          <w:color w:val="auto"/>
          <w:sz w:val="24"/>
        </w:rPr>
      </w:pPr>
    </w:p>
    <w:p w14:paraId="1D627759">
      <w:pPr>
        <w:pStyle w:val="5"/>
        <w:spacing w:after="0" w:line="480" w:lineRule="exact"/>
        <w:ind w:left="0" w:leftChars="0" w:firstLine="360" w:firstLineChars="150"/>
        <w:rPr>
          <w:rFonts w:hint="eastAsia" w:ascii="仿宋" w:hAnsi="仿宋" w:eastAsia="仿宋"/>
          <w:color w:val="auto"/>
          <w:sz w:val="24"/>
        </w:rPr>
      </w:pPr>
      <w:r>
        <w:rPr>
          <w:rFonts w:hint="eastAsia" w:ascii="仿宋" w:hAnsi="仿宋" w:eastAsia="仿宋"/>
          <w:color w:val="auto"/>
          <w:sz w:val="24"/>
        </w:rPr>
        <w:t>单 位：</w:t>
      </w:r>
      <w:r>
        <w:rPr>
          <w:rFonts w:hint="eastAsia" w:ascii="仿宋" w:hAnsi="仿宋" w:eastAsia="仿宋"/>
          <w:color w:val="auto"/>
          <w:sz w:val="24"/>
          <w:u w:val="single"/>
        </w:rPr>
        <w:t xml:space="preserve">         　　　  </w:t>
      </w:r>
      <w:r>
        <w:rPr>
          <w:rFonts w:hint="eastAsia" w:ascii="仿宋" w:hAnsi="仿宋" w:eastAsia="仿宋"/>
          <w:color w:val="auto"/>
          <w:sz w:val="24"/>
        </w:rPr>
        <w:t>部门：</w:t>
      </w:r>
      <w:r>
        <w:rPr>
          <w:rFonts w:hint="eastAsia" w:ascii="仿宋" w:hAnsi="仿宋" w:eastAsia="仿宋"/>
          <w:color w:val="auto"/>
          <w:sz w:val="24"/>
          <w:u w:val="single"/>
        </w:rPr>
        <w:t xml:space="preserve">              </w:t>
      </w:r>
      <w:r>
        <w:rPr>
          <w:rFonts w:hint="eastAsia" w:ascii="仿宋" w:hAnsi="仿宋" w:eastAsia="仿宋"/>
          <w:color w:val="auto"/>
          <w:sz w:val="24"/>
        </w:rPr>
        <w:t>职务：</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14:paraId="2F5EFCC9">
      <w:pPr>
        <w:pStyle w:val="5"/>
        <w:spacing w:after="0" w:line="480" w:lineRule="exact"/>
        <w:ind w:left="0" w:leftChars="0" w:firstLine="360" w:firstLineChars="150"/>
        <w:rPr>
          <w:rFonts w:hint="eastAsia" w:ascii="仿宋" w:hAnsi="仿宋" w:eastAsia="仿宋"/>
          <w:color w:val="auto"/>
          <w:sz w:val="24"/>
        </w:rPr>
      </w:pPr>
    </w:p>
    <w:p w14:paraId="42101B42">
      <w:pPr>
        <w:pStyle w:val="5"/>
        <w:spacing w:after="0" w:line="480" w:lineRule="exact"/>
        <w:ind w:left="0" w:leftChars="0" w:firstLine="360" w:firstLineChars="150"/>
        <w:rPr>
          <w:rFonts w:hint="eastAsia" w:ascii="仿宋" w:hAnsi="仿宋" w:eastAsia="仿宋"/>
          <w:color w:val="auto"/>
          <w:sz w:val="24"/>
        </w:rPr>
      </w:pPr>
    </w:p>
    <w:p w14:paraId="484A8A2C">
      <w:pPr>
        <w:pStyle w:val="5"/>
        <w:spacing w:after="0" w:line="480" w:lineRule="exact"/>
        <w:ind w:left="0" w:leftChars="0" w:firstLine="360" w:firstLineChars="150"/>
        <w:rPr>
          <w:rFonts w:hint="eastAsia" w:ascii="仿宋" w:hAnsi="仿宋" w:eastAsia="仿宋"/>
          <w:color w:val="auto"/>
          <w:sz w:val="24"/>
        </w:rPr>
      </w:pPr>
      <w:r>
        <w:rPr>
          <w:rFonts w:hint="eastAsia" w:ascii="仿宋" w:hAnsi="仿宋" w:eastAsia="仿宋"/>
          <w:color w:val="auto"/>
          <w:sz w:val="24"/>
        </w:rPr>
        <w:t>投标人：</w:t>
      </w:r>
      <w:r>
        <w:rPr>
          <w:rFonts w:hint="eastAsia" w:ascii="仿宋" w:hAnsi="仿宋" w:eastAsia="仿宋"/>
          <w:color w:val="auto"/>
          <w:sz w:val="24"/>
          <w:u w:val="single"/>
        </w:rPr>
        <w:t xml:space="preserve">               　　     　　　　 （盖章）</w:t>
      </w:r>
    </w:p>
    <w:p w14:paraId="22C6319A">
      <w:pPr>
        <w:pStyle w:val="5"/>
        <w:spacing w:after="0" w:line="480" w:lineRule="exact"/>
        <w:ind w:left="0" w:leftChars="0" w:firstLine="360" w:firstLineChars="150"/>
        <w:rPr>
          <w:rFonts w:hint="eastAsia" w:ascii="仿宋" w:hAnsi="仿宋" w:eastAsia="仿宋"/>
          <w:color w:val="auto"/>
          <w:sz w:val="24"/>
        </w:rPr>
      </w:pPr>
    </w:p>
    <w:p w14:paraId="436BFFDB">
      <w:pPr>
        <w:pStyle w:val="5"/>
        <w:spacing w:after="0" w:line="480" w:lineRule="exact"/>
        <w:ind w:left="0" w:leftChars="0" w:firstLine="360" w:firstLineChars="150"/>
        <w:rPr>
          <w:rFonts w:hint="eastAsia" w:ascii="仿宋" w:hAnsi="仿宋" w:eastAsia="仿宋"/>
          <w:color w:val="auto"/>
          <w:sz w:val="24"/>
        </w:rPr>
      </w:pPr>
    </w:p>
    <w:p w14:paraId="14F0EADA">
      <w:pPr>
        <w:pStyle w:val="5"/>
        <w:spacing w:after="0" w:line="480" w:lineRule="exact"/>
        <w:ind w:left="0" w:leftChars="0" w:firstLine="360" w:firstLineChars="150"/>
        <w:rPr>
          <w:rFonts w:hint="eastAsia" w:ascii="仿宋" w:hAnsi="仿宋" w:eastAsia="仿宋"/>
          <w:color w:val="auto"/>
          <w:sz w:val="24"/>
        </w:rPr>
      </w:pPr>
      <w:r>
        <w:rPr>
          <w:rFonts w:hint="eastAsia" w:ascii="仿宋" w:hAnsi="仿宋" w:eastAsia="仿宋"/>
          <w:color w:val="auto"/>
          <w:sz w:val="24"/>
        </w:rPr>
        <w:t>法定代表人：</w:t>
      </w:r>
      <w:r>
        <w:rPr>
          <w:rFonts w:hint="eastAsia" w:ascii="仿宋" w:hAnsi="仿宋" w:eastAsia="仿宋"/>
          <w:color w:val="auto"/>
          <w:sz w:val="24"/>
          <w:u w:val="single"/>
        </w:rPr>
        <w:t xml:space="preserve">          　　　　     （签字或盖章）</w:t>
      </w:r>
    </w:p>
    <w:p w14:paraId="45B16FB4">
      <w:pPr>
        <w:pStyle w:val="5"/>
        <w:spacing w:after="0" w:line="480" w:lineRule="exact"/>
        <w:ind w:left="0" w:leftChars="0" w:firstLine="360" w:firstLineChars="150"/>
        <w:rPr>
          <w:rFonts w:hint="eastAsia" w:ascii="仿宋" w:hAnsi="仿宋" w:eastAsia="仿宋"/>
          <w:color w:val="auto"/>
          <w:sz w:val="24"/>
        </w:rPr>
      </w:pPr>
    </w:p>
    <w:p w14:paraId="09C3AB58">
      <w:pPr>
        <w:pStyle w:val="5"/>
        <w:spacing w:after="0" w:line="480" w:lineRule="exact"/>
        <w:ind w:left="0" w:leftChars="0" w:firstLine="360" w:firstLineChars="150"/>
        <w:rPr>
          <w:rFonts w:hint="eastAsia" w:ascii="仿宋" w:hAnsi="仿宋" w:eastAsia="仿宋"/>
          <w:color w:val="auto"/>
          <w:sz w:val="24"/>
          <w:u w:val="single"/>
        </w:rPr>
      </w:pPr>
      <w:r>
        <w:rPr>
          <w:rFonts w:hint="eastAsia" w:ascii="仿宋" w:hAnsi="仿宋" w:eastAsia="仿宋"/>
          <w:color w:val="auto"/>
          <w:sz w:val="24"/>
        </w:rPr>
        <w:t xml:space="preserve">                        授权委托日期：</w:t>
      </w:r>
      <w:r>
        <w:rPr>
          <w:rFonts w:hint="eastAsia" w:ascii="仿宋" w:hAnsi="仿宋" w:eastAsia="仿宋"/>
          <w:color w:val="auto"/>
          <w:sz w:val="24"/>
          <w:u w:val="single"/>
        </w:rPr>
        <w:t xml:space="preserve">     年    月   日</w:t>
      </w:r>
    </w:p>
    <w:p w14:paraId="174D88F6">
      <w:pPr>
        <w:rPr>
          <w:color w:val="auto"/>
        </w:rPr>
      </w:pPr>
    </w:p>
    <w:p w14:paraId="1C45A26B">
      <w:pPr>
        <w:rPr>
          <w:rFonts w:hint="default" w:eastAsiaTheme="minorEastAsia"/>
          <w:color w:val="auto"/>
          <w:lang w:val="en-US" w:eastAsia="zh-CN"/>
        </w:rPr>
      </w:pPr>
      <w:r>
        <w:rPr>
          <w:rFonts w:hint="eastAsia"/>
          <w:color w:val="auto"/>
          <w:lang w:val="en-US" w:eastAsia="zh-CN"/>
        </w:rPr>
        <w:t>附件二</w:t>
      </w:r>
    </w:p>
    <w:p w14:paraId="0E9EBC0B">
      <w:pPr>
        <w:rPr>
          <w:color w:val="auto"/>
        </w:rPr>
      </w:pPr>
    </w:p>
    <w:p w14:paraId="57A6539A">
      <w:pPr>
        <w:pStyle w:val="2"/>
        <w:spacing w:before="0" w:after="0"/>
        <w:jc w:val="center"/>
        <w:rPr>
          <w:rFonts w:ascii="仿宋" w:hAnsi="仿宋" w:eastAsia="仿宋"/>
          <w:color w:val="auto"/>
          <w:kern w:val="2"/>
          <w:sz w:val="10"/>
          <w:szCs w:val="10"/>
        </w:rPr>
      </w:pPr>
      <w:bookmarkStart w:id="0" w:name="_Toc2546"/>
      <w:r>
        <w:rPr>
          <w:rFonts w:ascii="仿宋" w:hAnsi="仿宋" w:eastAsia="仿宋" w:cs="仿宋_GB2312"/>
          <w:color w:val="auto"/>
          <w:kern w:val="2"/>
          <w:sz w:val="32"/>
          <w:szCs w:val="32"/>
        </w:rPr>
        <w:t>报价书</w:t>
      </w:r>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7653"/>
      </w:tblGrid>
      <w:tr w14:paraId="5C79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73E20DCE">
            <w:pPr>
              <w:snapToGrid w:val="0"/>
              <w:spacing w:line="320" w:lineRule="exact"/>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项目名称</w:t>
            </w:r>
          </w:p>
        </w:tc>
        <w:tc>
          <w:tcPr>
            <w:tcW w:w="7653" w:type="dxa"/>
            <w:tcBorders>
              <w:top w:val="single" w:color="auto" w:sz="4" w:space="0"/>
              <w:left w:val="nil"/>
              <w:bottom w:val="single" w:color="auto" w:sz="4" w:space="0"/>
              <w:right w:val="single" w:color="auto" w:sz="4" w:space="0"/>
            </w:tcBorders>
            <w:noWrap w:val="0"/>
            <w:vAlign w:val="center"/>
          </w:tcPr>
          <w:p w14:paraId="52EF6D64">
            <w:pPr>
              <w:snapToGrid w:val="0"/>
              <w:spacing w:line="320" w:lineRule="exact"/>
              <w:jc w:val="center"/>
              <w:rPr>
                <w:rFonts w:ascii="仿宋" w:hAnsi="仿宋" w:eastAsia="仿宋"/>
                <w:color w:val="auto"/>
                <w:sz w:val="24"/>
              </w:rPr>
            </w:pPr>
            <w:r>
              <w:rPr>
                <w:rFonts w:hint="eastAsia" w:ascii="仿宋" w:hAnsi="仿宋" w:eastAsia="仿宋"/>
                <w:color w:val="auto"/>
                <w:sz w:val="24"/>
              </w:rPr>
              <w:t>2026-FG040-应店街镇寨头村房屋建筑物残余价值竞价</w:t>
            </w:r>
          </w:p>
        </w:tc>
      </w:tr>
      <w:tr w14:paraId="6476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1F684E26">
            <w:pPr>
              <w:snapToGrid w:val="0"/>
              <w:spacing w:line="320" w:lineRule="exact"/>
              <w:jc w:val="center"/>
              <w:rPr>
                <w:rFonts w:ascii="仿宋" w:hAnsi="仿宋" w:eastAsia="仿宋"/>
                <w:color w:val="auto"/>
                <w:sz w:val="24"/>
              </w:rPr>
            </w:pPr>
            <w:r>
              <w:rPr>
                <w:rFonts w:ascii="仿宋" w:hAnsi="仿宋" w:eastAsia="仿宋"/>
                <w:color w:val="auto"/>
                <w:sz w:val="24"/>
                <w:lang w:bidi="ar"/>
              </w:rPr>
              <w:t>投标工期</w:t>
            </w:r>
          </w:p>
        </w:tc>
        <w:tc>
          <w:tcPr>
            <w:tcW w:w="7653" w:type="dxa"/>
            <w:tcBorders>
              <w:top w:val="single" w:color="auto" w:sz="4" w:space="0"/>
              <w:left w:val="nil"/>
              <w:bottom w:val="single" w:color="auto" w:sz="4" w:space="0"/>
              <w:right w:val="single" w:color="auto" w:sz="4" w:space="0"/>
            </w:tcBorders>
            <w:noWrap w:val="0"/>
            <w:vAlign w:val="center"/>
          </w:tcPr>
          <w:p w14:paraId="5864BDF6">
            <w:pPr>
              <w:spacing w:line="320" w:lineRule="exact"/>
              <w:ind w:firstLine="3360" w:firstLineChars="1400"/>
              <w:rPr>
                <w:rFonts w:ascii="仿宋" w:hAnsi="仿宋" w:eastAsia="仿宋"/>
                <w:color w:val="auto"/>
                <w:sz w:val="24"/>
              </w:rPr>
            </w:pPr>
            <w:r>
              <w:rPr>
                <w:rFonts w:hint="eastAsia" w:ascii="仿宋" w:hAnsi="仿宋" w:eastAsia="仿宋"/>
                <w:color w:val="auto"/>
                <w:sz w:val="24"/>
                <w:lang w:val="en-US" w:eastAsia="zh-CN" w:bidi="ar"/>
              </w:rPr>
              <w:t>30</w:t>
            </w:r>
            <w:r>
              <w:rPr>
                <w:rFonts w:ascii="仿宋" w:hAnsi="仿宋" w:eastAsia="仿宋"/>
                <w:color w:val="auto"/>
                <w:sz w:val="24"/>
                <w:lang w:bidi="ar"/>
              </w:rPr>
              <w:t>天（日历天数）</w:t>
            </w:r>
          </w:p>
        </w:tc>
      </w:tr>
      <w:tr w14:paraId="4B03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432C00A1">
            <w:pPr>
              <w:snapToGrid w:val="0"/>
              <w:spacing w:line="320" w:lineRule="exact"/>
              <w:jc w:val="center"/>
              <w:rPr>
                <w:rFonts w:ascii="仿宋" w:hAnsi="仿宋" w:eastAsia="仿宋"/>
                <w:color w:val="auto"/>
                <w:sz w:val="24"/>
              </w:rPr>
            </w:pPr>
            <w:r>
              <w:rPr>
                <w:rFonts w:ascii="仿宋" w:hAnsi="仿宋" w:eastAsia="仿宋"/>
                <w:color w:val="auto"/>
                <w:sz w:val="24"/>
                <w:lang w:bidi="ar"/>
              </w:rPr>
              <w:t>质量标准</w:t>
            </w:r>
          </w:p>
        </w:tc>
        <w:tc>
          <w:tcPr>
            <w:tcW w:w="7653" w:type="dxa"/>
            <w:tcBorders>
              <w:top w:val="single" w:color="auto" w:sz="4" w:space="0"/>
              <w:left w:val="nil"/>
              <w:bottom w:val="single" w:color="auto" w:sz="4" w:space="0"/>
              <w:right w:val="single" w:color="auto" w:sz="4" w:space="0"/>
            </w:tcBorders>
            <w:noWrap w:val="0"/>
            <w:vAlign w:val="center"/>
          </w:tcPr>
          <w:p w14:paraId="6D429C00">
            <w:pPr>
              <w:snapToGrid w:val="0"/>
              <w:spacing w:line="320" w:lineRule="exact"/>
              <w:jc w:val="center"/>
              <w:rPr>
                <w:rFonts w:hint="eastAsia" w:ascii="仿宋" w:hAnsi="仿宋" w:eastAsia="仿宋"/>
                <w:color w:val="auto"/>
                <w:sz w:val="24"/>
                <w:lang w:val="en-US" w:eastAsia="zh-CN"/>
              </w:rPr>
            </w:pPr>
            <w:r>
              <w:rPr>
                <w:rFonts w:hint="eastAsia" w:ascii="仿宋" w:hAnsi="仿宋" w:eastAsia="仿宋"/>
                <w:color w:val="auto"/>
                <w:sz w:val="24"/>
                <w:lang w:val="en-US" w:eastAsia="zh-CN"/>
              </w:rPr>
              <w:t>合格</w:t>
            </w:r>
          </w:p>
        </w:tc>
      </w:tr>
      <w:tr w14:paraId="5492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5740D773">
            <w:pPr>
              <w:snapToGrid w:val="0"/>
              <w:spacing w:line="320" w:lineRule="exact"/>
              <w:jc w:val="center"/>
              <w:rPr>
                <w:rFonts w:ascii="仿宋" w:hAnsi="仿宋" w:eastAsia="仿宋"/>
                <w:color w:val="auto"/>
                <w:sz w:val="24"/>
              </w:rPr>
            </w:pPr>
            <w:r>
              <w:rPr>
                <w:rFonts w:ascii="仿宋" w:hAnsi="仿宋" w:eastAsia="仿宋"/>
                <w:color w:val="auto"/>
                <w:sz w:val="24"/>
              </w:rPr>
              <w:t>残值价</w:t>
            </w:r>
          </w:p>
          <w:p w14:paraId="25CFE38F">
            <w:pPr>
              <w:snapToGrid w:val="0"/>
              <w:spacing w:line="320" w:lineRule="exact"/>
              <w:jc w:val="center"/>
              <w:rPr>
                <w:rFonts w:hint="eastAsia" w:ascii="仿宋" w:hAnsi="仿宋" w:eastAsia="仿宋"/>
                <w:color w:val="auto"/>
                <w:sz w:val="24"/>
              </w:rPr>
            </w:pPr>
          </w:p>
        </w:tc>
        <w:tc>
          <w:tcPr>
            <w:tcW w:w="7653" w:type="dxa"/>
            <w:tcBorders>
              <w:top w:val="single" w:color="auto" w:sz="4" w:space="0"/>
              <w:left w:val="nil"/>
              <w:bottom w:val="single" w:color="auto" w:sz="4" w:space="0"/>
              <w:right w:val="single" w:color="auto" w:sz="4" w:space="0"/>
            </w:tcBorders>
            <w:noWrap w:val="0"/>
            <w:vAlign w:val="center"/>
          </w:tcPr>
          <w:p w14:paraId="3F2AEF8A">
            <w:pPr>
              <w:snapToGrid w:val="0"/>
              <w:rPr>
                <w:rFonts w:hint="eastAsia" w:ascii="仿宋" w:hAnsi="仿宋" w:eastAsia="仿宋"/>
                <w:color w:val="auto"/>
                <w:sz w:val="24"/>
                <w:lang w:eastAsia="zh-CN"/>
              </w:rPr>
            </w:pPr>
            <w:r>
              <w:rPr>
                <w:rFonts w:ascii="仿宋" w:hAnsi="仿宋" w:eastAsia="仿宋"/>
                <w:color w:val="auto"/>
                <w:sz w:val="24"/>
                <w:lang w:bidi="ar"/>
              </w:rPr>
              <w:t>大写:</w:t>
            </w:r>
            <w:r>
              <w:rPr>
                <w:rFonts w:ascii="仿宋" w:hAnsi="仿宋" w:eastAsia="仿宋"/>
                <w:color w:val="auto"/>
                <w:sz w:val="24"/>
                <w:u w:val="single"/>
                <w:lang w:bidi="ar"/>
              </w:rPr>
              <w:t xml:space="preserve">         </w:t>
            </w:r>
            <w:r>
              <w:rPr>
                <w:rFonts w:hint="eastAsia" w:ascii="仿宋" w:hAnsi="仿宋" w:eastAsia="仿宋"/>
                <w:color w:val="auto"/>
                <w:sz w:val="24"/>
                <w:u w:val="single"/>
                <w:lang w:bidi="ar"/>
              </w:rPr>
              <w:t xml:space="preserve"> </w:t>
            </w:r>
            <w:r>
              <w:rPr>
                <w:rFonts w:ascii="仿宋" w:hAnsi="仿宋" w:eastAsia="仿宋"/>
                <w:color w:val="auto"/>
                <w:sz w:val="24"/>
                <w:u w:val="single"/>
                <w:lang w:bidi="ar"/>
              </w:rPr>
              <w:t xml:space="preserve">          </w:t>
            </w:r>
          </w:p>
          <w:p w14:paraId="74E0F66D">
            <w:pPr>
              <w:snapToGrid w:val="0"/>
              <w:rPr>
                <w:rFonts w:ascii="仿宋" w:hAnsi="仿宋" w:eastAsia="仿宋"/>
                <w:color w:val="auto"/>
                <w:sz w:val="24"/>
              </w:rPr>
            </w:pPr>
          </w:p>
          <w:p w14:paraId="7C4BC9C9">
            <w:pPr>
              <w:snapToGrid w:val="0"/>
              <w:rPr>
                <w:rFonts w:ascii="仿宋" w:hAnsi="仿宋" w:eastAsia="仿宋"/>
                <w:color w:val="auto"/>
                <w:sz w:val="24"/>
              </w:rPr>
            </w:pPr>
            <w:r>
              <w:rPr>
                <w:rFonts w:ascii="仿宋" w:hAnsi="仿宋" w:eastAsia="仿宋"/>
                <w:color w:val="auto"/>
                <w:sz w:val="24"/>
                <w:lang w:bidi="ar"/>
              </w:rPr>
              <w:t>小写:</w:t>
            </w:r>
            <w:r>
              <w:rPr>
                <w:rFonts w:ascii="仿宋" w:hAnsi="仿宋" w:eastAsia="仿宋"/>
                <w:color w:val="auto"/>
                <w:sz w:val="24"/>
                <w:u w:val="single"/>
                <w:lang w:bidi="ar"/>
              </w:rPr>
              <w:t xml:space="preserve">       </w:t>
            </w:r>
            <w:r>
              <w:rPr>
                <w:rFonts w:hint="eastAsia" w:ascii="仿宋" w:hAnsi="仿宋" w:eastAsia="仿宋"/>
                <w:color w:val="auto"/>
                <w:sz w:val="24"/>
                <w:u w:val="single"/>
                <w:lang w:bidi="ar"/>
              </w:rPr>
              <w:t xml:space="preserve">         </w:t>
            </w:r>
            <w:r>
              <w:rPr>
                <w:rFonts w:ascii="仿宋" w:hAnsi="仿宋" w:eastAsia="仿宋"/>
                <w:color w:val="auto"/>
                <w:sz w:val="24"/>
                <w:u w:val="single"/>
                <w:lang w:bidi="ar"/>
              </w:rPr>
              <w:t xml:space="preserve">    </w:t>
            </w:r>
          </w:p>
        </w:tc>
      </w:tr>
      <w:tr w14:paraId="7468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4" w:hRule="atLeast"/>
        </w:trPr>
        <w:tc>
          <w:tcPr>
            <w:tcW w:w="9345" w:type="dxa"/>
            <w:gridSpan w:val="2"/>
            <w:tcBorders>
              <w:top w:val="single" w:color="auto" w:sz="4" w:space="0"/>
              <w:left w:val="single" w:color="auto" w:sz="4" w:space="0"/>
              <w:bottom w:val="single" w:color="auto" w:sz="4" w:space="0"/>
              <w:right w:val="single" w:color="auto" w:sz="4" w:space="0"/>
            </w:tcBorders>
            <w:noWrap w:val="0"/>
            <w:vAlign w:val="top"/>
          </w:tcPr>
          <w:p w14:paraId="3B2CC5CE">
            <w:pPr>
              <w:snapToGrid w:val="0"/>
              <w:spacing w:line="320" w:lineRule="exact"/>
              <w:rPr>
                <w:rFonts w:ascii="仿宋" w:hAnsi="仿宋" w:eastAsia="仿宋"/>
                <w:color w:val="auto"/>
                <w:sz w:val="24"/>
              </w:rPr>
            </w:pPr>
          </w:p>
          <w:p w14:paraId="0F683DF7">
            <w:pPr>
              <w:snapToGrid w:val="0"/>
              <w:spacing w:line="320" w:lineRule="exact"/>
              <w:rPr>
                <w:rFonts w:ascii="仿宋" w:hAnsi="仿宋" w:eastAsia="仿宋"/>
                <w:color w:val="auto"/>
                <w:sz w:val="24"/>
              </w:rPr>
            </w:pPr>
          </w:p>
          <w:p w14:paraId="7DCB874B">
            <w:pPr>
              <w:snapToGrid w:val="0"/>
              <w:spacing w:line="320" w:lineRule="exact"/>
              <w:rPr>
                <w:rFonts w:ascii="仿宋" w:hAnsi="仿宋" w:eastAsia="仿宋"/>
                <w:color w:val="auto"/>
                <w:sz w:val="24"/>
              </w:rPr>
            </w:pPr>
          </w:p>
          <w:p w14:paraId="22929FED">
            <w:pPr>
              <w:snapToGrid w:val="0"/>
              <w:spacing w:line="320" w:lineRule="exact"/>
              <w:rPr>
                <w:rFonts w:ascii="仿宋" w:hAnsi="仿宋" w:eastAsia="仿宋"/>
                <w:color w:val="auto"/>
                <w:sz w:val="24"/>
              </w:rPr>
            </w:pPr>
          </w:p>
          <w:p w14:paraId="72066704">
            <w:pPr>
              <w:snapToGrid w:val="0"/>
              <w:spacing w:line="320" w:lineRule="exact"/>
              <w:rPr>
                <w:rFonts w:hint="eastAsia" w:ascii="仿宋" w:hAnsi="仿宋" w:eastAsia="仿宋"/>
                <w:color w:val="auto"/>
                <w:sz w:val="24"/>
                <w:lang w:eastAsia="zh-CN"/>
              </w:rPr>
            </w:pPr>
            <w:r>
              <w:rPr>
                <w:rFonts w:ascii="仿宋" w:hAnsi="仿宋" w:eastAsia="仿宋"/>
                <w:color w:val="auto"/>
                <w:sz w:val="24"/>
                <w:lang w:bidi="ar"/>
              </w:rPr>
              <w:t xml:space="preserve">投标人： </w:t>
            </w:r>
            <w:r>
              <w:rPr>
                <w:rFonts w:ascii="仿宋" w:hAnsi="仿宋" w:eastAsia="仿宋"/>
                <w:color w:val="auto"/>
                <w:sz w:val="24"/>
                <w:u w:val="single"/>
                <w:lang w:bidi="ar"/>
              </w:rPr>
              <w:t xml:space="preserve">      </w:t>
            </w:r>
            <w:r>
              <w:rPr>
                <w:rFonts w:hint="eastAsia" w:ascii="仿宋" w:hAnsi="仿宋" w:eastAsia="仿宋"/>
                <w:color w:val="auto"/>
                <w:sz w:val="24"/>
                <w:u w:val="single"/>
                <w:lang w:val="en-US" w:eastAsia="zh-CN" w:bidi="ar"/>
              </w:rPr>
              <w:t xml:space="preserve">             </w:t>
            </w:r>
            <w:r>
              <w:rPr>
                <w:rFonts w:ascii="仿宋" w:hAnsi="仿宋" w:eastAsia="仿宋"/>
                <w:color w:val="auto"/>
                <w:sz w:val="24"/>
                <w:u w:val="single"/>
                <w:lang w:bidi="ar"/>
              </w:rPr>
              <w:t xml:space="preserve">      </w:t>
            </w:r>
            <w:r>
              <w:rPr>
                <w:rFonts w:hint="eastAsia" w:ascii="仿宋" w:hAnsi="仿宋" w:eastAsia="仿宋"/>
                <w:color w:val="auto"/>
                <w:sz w:val="24"/>
                <w:u w:val="single"/>
                <w:lang w:val="en-US" w:eastAsia="zh-CN" w:bidi="ar"/>
              </w:rPr>
              <w:t xml:space="preserve">   </w:t>
            </w:r>
            <w:r>
              <w:rPr>
                <w:rFonts w:ascii="仿宋" w:hAnsi="仿宋" w:eastAsia="仿宋"/>
                <w:color w:val="auto"/>
                <w:sz w:val="24"/>
                <w:u w:val="single"/>
                <w:lang w:bidi="ar"/>
              </w:rPr>
              <w:t xml:space="preserve">                 </w:t>
            </w:r>
            <w:r>
              <w:rPr>
                <w:rFonts w:hint="eastAsia" w:ascii="仿宋" w:hAnsi="仿宋" w:eastAsia="仿宋"/>
                <w:color w:val="auto"/>
                <w:sz w:val="24"/>
                <w:u w:val="single"/>
                <w:lang w:val="en-US" w:eastAsia="zh-CN" w:bidi="ar"/>
              </w:rPr>
              <w:t xml:space="preserve"> （单位全称）</w:t>
            </w:r>
          </w:p>
          <w:p w14:paraId="0DDB96C3">
            <w:pPr>
              <w:snapToGrid w:val="0"/>
              <w:spacing w:line="320" w:lineRule="exact"/>
              <w:rPr>
                <w:rFonts w:ascii="仿宋" w:hAnsi="仿宋" w:eastAsia="仿宋"/>
                <w:color w:val="auto"/>
                <w:sz w:val="24"/>
              </w:rPr>
            </w:pPr>
          </w:p>
          <w:p w14:paraId="078710B7">
            <w:pPr>
              <w:snapToGrid w:val="0"/>
              <w:spacing w:line="320" w:lineRule="exact"/>
              <w:rPr>
                <w:rFonts w:ascii="仿宋" w:hAnsi="仿宋" w:eastAsia="仿宋"/>
                <w:color w:val="auto"/>
                <w:sz w:val="24"/>
              </w:rPr>
            </w:pPr>
          </w:p>
          <w:p w14:paraId="7AE65C96">
            <w:pPr>
              <w:snapToGrid w:val="0"/>
              <w:spacing w:line="320" w:lineRule="exact"/>
              <w:rPr>
                <w:rFonts w:ascii="仿宋" w:hAnsi="仿宋" w:eastAsia="仿宋"/>
                <w:color w:val="auto"/>
                <w:sz w:val="24"/>
              </w:rPr>
            </w:pPr>
          </w:p>
          <w:p w14:paraId="79BFA8DD">
            <w:pPr>
              <w:snapToGrid w:val="0"/>
              <w:spacing w:line="320" w:lineRule="exact"/>
              <w:rPr>
                <w:rFonts w:ascii="仿宋" w:hAnsi="仿宋" w:eastAsia="仿宋"/>
                <w:color w:val="auto"/>
                <w:sz w:val="24"/>
              </w:rPr>
            </w:pPr>
          </w:p>
          <w:p w14:paraId="39829F72">
            <w:pPr>
              <w:snapToGrid w:val="0"/>
              <w:spacing w:line="320" w:lineRule="exact"/>
              <w:rPr>
                <w:rFonts w:ascii="仿宋" w:hAnsi="仿宋" w:eastAsia="仿宋"/>
                <w:color w:val="auto"/>
                <w:sz w:val="24"/>
              </w:rPr>
            </w:pPr>
            <w:r>
              <w:rPr>
                <w:rFonts w:ascii="仿宋" w:hAnsi="仿宋" w:eastAsia="仿宋"/>
                <w:color w:val="auto"/>
                <w:sz w:val="24"/>
                <w:lang w:bidi="ar"/>
              </w:rPr>
              <w:t xml:space="preserve">法定代表人或委托代理人： </w:t>
            </w:r>
            <w:r>
              <w:rPr>
                <w:rFonts w:ascii="仿宋" w:hAnsi="仿宋" w:eastAsia="仿宋"/>
                <w:color w:val="auto"/>
                <w:sz w:val="24"/>
                <w:u w:val="single"/>
                <w:lang w:bidi="ar"/>
              </w:rPr>
              <w:t xml:space="preserve">      </w:t>
            </w:r>
            <w:r>
              <w:rPr>
                <w:rFonts w:hint="eastAsia" w:ascii="仿宋" w:hAnsi="仿宋" w:eastAsia="仿宋"/>
                <w:color w:val="auto"/>
                <w:sz w:val="24"/>
                <w:u w:val="single"/>
                <w:lang w:val="en-US" w:eastAsia="zh-CN" w:bidi="ar"/>
              </w:rPr>
              <w:t xml:space="preserve">                </w:t>
            </w:r>
            <w:r>
              <w:rPr>
                <w:rFonts w:ascii="仿宋" w:hAnsi="仿宋" w:eastAsia="仿宋"/>
                <w:color w:val="auto"/>
                <w:sz w:val="24"/>
                <w:u w:val="single"/>
                <w:lang w:bidi="ar"/>
              </w:rPr>
              <w:t xml:space="preserve">        （签字）</w:t>
            </w:r>
          </w:p>
          <w:p w14:paraId="2ECA1914">
            <w:pPr>
              <w:snapToGrid w:val="0"/>
              <w:spacing w:line="320" w:lineRule="exact"/>
              <w:rPr>
                <w:rFonts w:hint="default" w:ascii="仿宋" w:hAnsi="仿宋" w:eastAsia="仿宋"/>
                <w:color w:val="auto"/>
                <w:sz w:val="24"/>
                <w:lang w:val="en-US" w:eastAsia="zh-CN"/>
              </w:rPr>
            </w:pPr>
            <w:r>
              <w:rPr>
                <w:rFonts w:hint="eastAsia" w:ascii="仿宋" w:hAnsi="仿宋" w:eastAsia="仿宋"/>
                <w:color w:val="auto"/>
                <w:sz w:val="24"/>
                <w:lang w:val="en-US" w:eastAsia="zh-CN"/>
              </w:rPr>
              <w:t xml:space="preserve">  </w:t>
            </w:r>
          </w:p>
          <w:p w14:paraId="5FF5A123">
            <w:pPr>
              <w:snapToGrid w:val="0"/>
              <w:spacing w:line="320" w:lineRule="exact"/>
              <w:rPr>
                <w:rFonts w:ascii="仿宋" w:hAnsi="仿宋" w:eastAsia="仿宋"/>
                <w:color w:val="auto"/>
                <w:sz w:val="24"/>
              </w:rPr>
            </w:pPr>
          </w:p>
          <w:p w14:paraId="1E950E66">
            <w:pPr>
              <w:snapToGrid w:val="0"/>
              <w:spacing w:line="320" w:lineRule="exact"/>
              <w:rPr>
                <w:rFonts w:ascii="仿宋" w:hAnsi="仿宋" w:eastAsia="仿宋"/>
                <w:color w:val="auto"/>
                <w:sz w:val="24"/>
              </w:rPr>
            </w:pPr>
          </w:p>
          <w:p w14:paraId="3291B8CE">
            <w:pPr>
              <w:snapToGrid w:val="0"/>
              <w:spacing w:line="320" w:lineRule="exact"/>
              <w:rPr>
                <w:rFonts w:ascii="仿宋" w:hAnsi="仿宋" w:eastAsia="仿宋"/>
                <w:color w:val="auto"/>
                <w:sz w:val="24"/>
              </w:rPr>
            </w:pPr>
          </w:p>
          <w:p w14:paraId="4F034863">
            <w:pPr>
              <w:snapToGrid w:val="0"/>
              <w:spacing w:line="320" w:lineRule="exact"/>
              <w:rPr>
                <w:rFonts w:ascii="仿宋" w:hAnsi="仿宋" w:eastAsia="仿宋"/>
                <w:color w:val="auto"/>
                <w:szCs w:val="21"/>
              </w:rPr>
            </w:pPr>
            <w:r>
              <w:rPr>
                <w:rFonts w:ascii="仿宋" w:hAnsi="仿宋" w:eastAsia="仿宋"/>
                <w:color w:val="auto"/>
                <w:sz w:val="24"/>
                <w:lang w:bidi="ar"/>
              </w:rPr>
              <w:t>日期:</w:t>
            </w:r>
            <w:r>
              <w:rPr>
                <w:rFonts w:ascii="仿宋" w:hAnsi="仿宋" w:eastAsia="仿宋"/>
                <w:color w:val="auto"/>
                <w:sz w:val="24"/>
                <w:u w:val="single"/>
                <w:lang w:bidi="ar"/>
              </w:rPr>
              <w:t xml:space="preserve">         </w:t>
            </w:r>
            <w:r>
              <w:rPr>
                <w:rFonts w:ascii="仿宋" w:hAnsi="仿宋" w:eastAsia="仿宋"/>
                <w:color w:val="auto"/>
                <w:sz w:val="24"/>
                <w:lang w:bidi="ar"/>
              </w:rPr>
              <w:t>年</w:t>
            </w:r>
            <w:r>
              <w:rPr>
                <w:rFonts w:ascii="仿宋" w:hAnsi="仿宋" w:eastAsia="仿宋"/>
                <w:color w:val="auto"/>
                <w:sz w:val="24"/>
                <w:u w:val="single"/>
                <w:lang w:bidi="ar"/>
              </w:rPr>
              <w:t xml:space="preserve">     </w:t>
            </w:r>
            <w:r>
              <w:rPr>
                <w:rFonts w:ascii="仿宋" w:hAnsi="仿宋" w:eastAsia="仿宋"/>
                <w:color w:val="auto"/>
                <w:sz w:val="24"/>
                <w:lang w:bidi="ar"/>
              </w:rPr>
              <w:t xml:space="preserve">月 </w:t>
            </w:r>
            <w:r>
              <w:rPr>
                <w:rFonts w:ascii="仿宋" w:hAnsi="仿宋" w:eastAsia="仿宋"/>
                <w:color w:val="auto"/>
                <w:sz w:val="24"/>
                <w:u w:val="single"/>
                <w:lang w:bidi="ar"/>
              </w:rPr>
              <w:t xml:space="preserve">      </w:t>
            </w:r>
            <w:r>
              <w:rPr>
                <w:rFonts w:ascii="仿宋" w:hAnsi="仿宋" w:eastAsia="仿宋"/>
                <w:color w:val="auto"/>
                <w:sz w:val="24"/>
                <w:lang w:bidi="ar"/>
              </w:rPr>
              <w:t>日</w:t>
            </w:r>
          </w:p>
        </w:tc>
      </w:tr>
    </w:tbl>
    <w:p w14:paraId="1EF5F526">
      <w:pPr>
        <w:rPr>
          <w:rFonts w:hint="eastAsia" w:ascii="仿宋_GB2312" w:hAnsi="仿宋_GB2312" w:eastAsia="仿宋_GB2312" w:cs="仿宋_GB2312"/>
          <w:b/>
          <w:color w:val="auto"/>
          <w:sz w:val="30"/>
          <w:szCs w:val="30"/>
          <w:highlight w:val="none"/>
          <w:lang w:bidi="ar"/>
        </w:rPr>
      </w:pPr>
      <w:r>
        <w:rPr>
          <w:rFonts w:hint="eastAsia" w:ascii="仿宋_GB2312" w:hAnsi="仿宋_GB2312" w:eastAsia="仿宋_GB2312" w:cs="仿宋_GB2312"/>
          <w:b/>
          <w:color w:val="auto"/>
          <w:sz w:val="30"/>
          <w:szCs w:val="30"/>
          <w:highlight w:val="none"/>
          <w:lang w:bidi="ar"/>
        </w:rPr>
        <w:t>注: 残值</w:t>
      </w:r>
      <w:r>
        <w:rPr>
          <w:rFonts w:hint="eastAsia" w:ascii="仿宋_GB2312" w:hAnsi="仿宋_GB2312" w:eastAsia="仿宋_GB2312" w:cs="仿宋_GB2312"/>
          <w:b/>
          <w:color w:val="auto"/>
          <w:sz w:val="30"/>
          <w:szCs w:val="30"/>
          <w:highlight w:val="none"/>
          <w:lang w:val="en-US" w:eastAsia="zh-CN" w:bidi="ar"/>
        </w:rPr>
        <w:t>基准价</w:t>
      </w:r>
      <w:r>
        <w:rPr>
          <w:rFonts w:hint="eastAsia" w:ascii="仿宋_GB2312" w:hAnsi="仿宋_GB2312" w:eastAsia="仿宋_GB2312" w:cs="仿宋_GB2312"/>
          <w:b/>
          <w:color w:val="auto"/>
          <w:sz w:val="30"/>
          <w:szCs w:val="30"/>
          <w:highlight w:val="none"/>
          <w:lang w:bidi="ar"/>
        </w:rPr>
        <w:t xml:space="preserve"> </w:t>
      </w:r>
      <w:r>
        <w:rPr>
          <w:rFonts w:hint="eastAsia" w:ascii="仿宋_GB2312" w:hAnsi="仿宋_GB2312" w:eastAsia="仿宋_GB2312" w:cs="仿宋_GB2312"/>
          <w:b/>
          <w:color w:val="auto"/>
          <w:sz w:val="30"/>
          <w:szCs w:val="30"/>
          <w:highlight w:val="none"/>
          <w:lang w:val="en-US" w:eastAsia="zh-CN" w:bidi="ar"/>
        </w:rPr>
        <w:t>2万元</w:t>
      </w:r>
      <w:r>
        <w:rPr>
          <w:rFonts w:hint="eastAsia" w:ascii="仿宋_GB2312" w:hAnsi="仿宋_GB2312" w:eastAsia="仿宋_GB2312" w:cs="仿宋_GB2312"/>
          <w:b/>
          <w:color w:val="auto"/>
          <w:sz w:val="30"/>
          <w:szCs w:val="30"/>
          <w:highlight w:val="none"/>
          <w:lang w:bidi="ar"/>
        </w:rPr>
        <w:t>（投标单价报价不得低于残值</w:t>
      </w:r>
      <w:r>
        <w:rPr>
          <w:rFonts w:hint="eastAsia" w:ascii="仿宋_GB2312" w:hAnsi="仿宋_GB2312" w:eastAsia="仿宋_GB2312" w:cs="仿宋_GB2312"/>
          <w:b/>
          <w:color w:val="auto"/>
          <w:sz w:val="30"/>
          <w:szCs w:val="30"/>
          <w:highlight w:val="none"/>
          <w:lang w:val="en-US" w:eastAsia="zh-CN" w:bidi="ar"/>
        </w:rPr>
        <w:t>基准价</w:t>
      </w:r>
      <w:r>
        <w:rPr>
          <w:rFonts w:hint="eastAsia" w:ascii="仿宋_GB2312" w:hAnsi="仿宋_GB2312" w:eastAsia="仿宋_GB2312" w:cs="仿宋_GB2312"/>
          <w:b/>
          <w:color w:val="auto"/>
          <w:sz w:val="30"/>
          <w:szCs w:val="30"/>
          <w:highlight w:val="none"/>
          <w:lang w:bidi="ar"/>
        </w:rPr>
        <w:t>，投标报价保留到小数点后两位）</w:t>
      </w:r>
    </w:p>
    <w:p w14:paraId="7CDBA34F">
      <w:pPr>
        <w:rPr>
          <w:color w:val="auto"/>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E05D7"/>
    <w:multiLevelType w:val="singleLevel"/>
    <w:tmpl w:val="9A3E05D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MjIxODcwNzg2ODkzNzMzYWI1MjBjOTBkYmVlNWIifQ=="/>
  </w:docVars>
  <w:rsids>
    <w:rsidRoot w:val="39362A1D"/>
    <w:rsid w:val="26BF00A4"/>
    <w:rsid w:val="39362A1D"/>
    <w:rsid w:val="41A17FD7"/>
    <w:rsid w:val="65071B1D"/>
    <w:rsid w:val="75C44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adjustRightInd w:val="0"/>
      <w:spacing w:after="60" w:afterLines="0" w:line="360" w:lineRule="atLeast"/>
      <w:ind w:left="72" w:leftChars="30" w:right="30" w:rightChars="30"/>
      <w:jc w:val="center"/>
      <w:textAlignment w:val="baseline"/>
    </w:pPr>
    <w:rPr>
      <w:rFonts w:ascii="Times New Roman" w:hAnsi="Times New Roman"/>
    </w:rPr>
  </w:style>
  <w:style w:type="paragraph" w:styleId="5">
    <w:name w:val="Body Text Indent 3"/>
    <w:basedOn w:val="1"/>
    <w:qFormat/>
    <w:uiPriority w:val="0"/>
    <w:pPr>
      <w:spacing w:after="120" w:afterLines="0"/>
      <w:ind w:left="420" w:leftChars="200"/>
    </w:pPr>
    <w:rPr>
      <w:sz w:val="16"/>
      <w:szCs w:val="16"/>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1706</Words>
  <Characters>1830</Characters>
  <Lines>0</Lines>
  <Paragraphs>0</Paragraphs>
  <TotalTime>15</TotalTime>
  <ScaleCrop>false</ScaleCrop>
  <LinksUpToDate>false</LinksUpToDate>
  <CharactersWithSpaces>2265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2026-04-13T01:23:00Z</dcterms:created>
  <dc:creator>张小爱</dc:creator>
  <cp:lastModifiedBy>张小爱</cp:lastModifiedBy>
  <dcterms:modified xsi:type="dcterms:W3CDTF">2026-04-16T06:24:40Z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A6DD9C7C947649EEAF9EBE9D475FA810_13</vt:lpwstr>
  </property>
  <property fmtid="{D5CDD505-2E9C-101B-9397-08002B2CF9AE}" pid="4" name="KSOTemplateDocerSaveRecord">
    <vt:lpwstr>eyJoZGlkIjoiZjFmZWIzNDg2MmIzZjExOTIzMmViNTBmYTMwYTk0ZWYiLCJ1c2VySWQiOiIyNTMyMjc2MDIifQ==</vt:lpwstr>
  </property>
</Properties>
</file>